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E80911" w14:textId="2186EDC4" w:rsidR="00331DD8" w:rsidRPr="00DE3ED5" w:rsidRDefault="00331DD8" w:rsidP="00331DD8">
      <w:pPr>
        <w:pStyle w:val="NRCInstructionstitle"/>
        <w:jc w:val="center"/>
        <w:rPr>
          <w:rFonts w:ascii="Lato Medium" w:hAnsi="Lato Medium"/>
          <w:sz w:val="22"/>
          <w:szCs w:val="22"/>
        </w:rPr>
      </w:pPr>
      <w:r w:rsidRPr="00DE3ED5">
        <w:rPr>
          <w:rFonts w:ascii="Lato Medium" w:hAnsi="Lato Medium"/>
          <w:sz w:val="22"/>
          <w:szCs w:val="22"/>
        </w:rPr>
        <w:t xml:space="preserve">Instructions for the </w:t>
      </w:r>
      <w:r w:rsidR="009274E4">
        <w:rPr>
          <w:rFonts w:ascii="Lato Medium" w:hAnsi="Lato Medium"/>
          <w:sz w:val="22"/>
          <w:szCs w:val="22"/>
        </w:rPr>
        <w:t xml:space="preserve">National Research Coordinator </w:t>
      </w:r>
    </w:p>
    <w:p w14:paraId="7E8F29C5" w14:textId="77777777" w:rsidR="00331DD8" w:rsidRDefault="00331DD8" w:rsidP="00331DD8">
      <w:pPr>
        <w:pStyle w:val="TP11ToNRC"/>
        <w:rPr>
          <w:rFonts w:ascii="Lato Medium" w:hAnsi="Lato Medium"/>
          <w:sz w:val="22"/>
          <w:szCs w:val="22"/>
        </w:rPr>
      </w:pPr>
    </w:p>
    <w:p w14:paraId="045B66AD" w14:textId="4CC7900E" w:rsidR="00331DD8" w:rsidRPr="00DE3ED5" w:rsidRDefault="00331DD8" w:rsidP="00331DD8">
      <w:pPr>
        <w:pStyle w:val="TP11ToNRC"/>
        <w:rPr>
          <w:rFonts w:ascii="Lato Medium" w:hAnsi="Lato Medium"/>
          <w:sz w:val="22"/>
          <w:szCs w:val="22"/>
        </w:rPr>
      </w:pPr>
      <w:r w:rsidRPr="00DE3ED5">
        <w:rPr>
          <w:rFonts w:ascii="Lato Medium" w:hAnsi="Lato Medium"/>
          <w:sz w:val="22"/>
          <w:szCs w:val="22"/>
        </w:rPr>
        <w:t xml:space="preserve">This document is a </w:t>
      </w:r>
      <w:r w:rsidR="00DD74F9">
        <w:rPr>
          <w:rFonts w:ascii="Lato Medium" w:hAnsi="Lato Medium"/>
          <w:sz w:val="22"/>
          <w:szCs w:val="22"/>
        </w:rPr>
        <w:t>d</w:t>
      </w:r>
      <w:r w:rsidRPr="00DE3ED5">
        <w:rPr>
          <w:rFonts w:ascii="Lato Medium" w:hAnsi="Lato Medium"/>
          <w:sz w:val="22"/>
          <w:szCs w:val="22"/>
        </w:rPr>
        <w:t xml:space="preserve">ata </w:t>
      </w:r>
      <w:r w:rsidR="00DD74F9">
        <w:rPr>
          <w:rFonts w:ascii="Lato Medium" w:hAnsi="Lato Medium"/>
          <w:sz w:val="22"/>
          <w:szCs w:val="22"/>
        </w:rPr>
        <w:t>p</w:t>
      </w:r>
      <w:r w:rsidRPr="00DE3ED5">
        <w:rPr>
          <w:rFonts w:ascii="Lato Medium" w:hAnsi="Lato Medium"/>
          <w:sz w:val="22"/>
          <w:szCs w:val="22"/>
        </w:rPr>
        <w:t xml:space="preserve">rotection </w:t>
      </w:r>
      <w:r w:rsidR="00DD74F9">
        <w:rPr>
          <w:rFonts w:ascii="Lato Medium" w:hAnsi="Lato Medium"/>
          <w:sz w:val="22"/>
          <w:szCs w:val="22"/>
        </w:rPr>
        <w:t>d</w:t>
      </w:r>
      <w:r w:rsidRPr="00DE3ED5">
        <w:rPr>
          <w:rFonts w:ascii="Lato Medium" w:hAnsi="Lato Medium"/>
          <w:sz w:val="22"/>
          <w:szCs w:val="22"/>
        </w:rPr>
        <w:t>eclaration (DPD) template and is provided to you</w:t>
      </w:r>
      <w:r w:rsidR="004D0602">
        <w:rPr>
          <w:rFonts w:ascii="Lato Medium" w:hAnsi="Lato Medium"/>
          <w:sz w:val="22"/>
          <w:szCs w:val="22"/>
        </w:rPr>
        <w:t xml:space="preserve"> to support the</w:t>
      </w:r>
      <w:r w:rsidRPr="00DE3ED5">
        <w:rPr>
          <w:rFonts w:ascii="Lato Medium" w:hAnsi="Lato Medium"/>
          <w:sz w:val="22"/>
          <w:szCs w:val="22"/>
        </w:rPr>
        <w:t xml:space="preserve"> prepar</w:t>
      </w:r>
      <w:r w:rsidR="004D0602">
        <w:rPr>
          <w:rFonts w:ascii="Lato Medium" w:hAnsi="Lato Medium"/>
          <w:sz w:val="22"/>
          <w:szCs w:val="22"/>
        </w:rPr>
        <w:t>ation of</w:t>
      </w:r>
      <w:r w:rsidRPr="00DE3ED5">
        <w:rPr>
          <w:rFonts w:ascii="Lato Medium" w:hAnsi="Lato Medium"/>
          <w:sz w:val="22"/>
          <w:szCs w:val="22"/>
        </w:rPr>
        <w:t xml:space="preserve"> your national version</w:t>
      </w:r>
      <w:r w:rsidR="004D0602">
        <w:rPr>
          <w:rFonts w:ascii="Lato Medium" w:hAnsi="Lato Medium"/>
          <w:sz w:val="22"/>
          <w:szCs w:val="22"/>
        </w:rPr>
        <w:t xml:space="preserve"> </w:t>
      </w:r>
      <w:r w:rsidR="004D0602" w:rsidRPr="004D0602">
        <w:rPr>
          <w:rFonts w:ascii="Lato Medium" w:hAnsi="Lato Medium"/>
          <w:sz w:val="22"/>
          <w:szCs w:val="22"/>
        </w:rPr>
        <w:t>(via translation and/or adaptation)</w:t>
      </w:r>
      <w:r w:rsidRPr="00DE3ED5">
        <w:rPr>
          <w:rFonts w:ascii="Lato Medium" w:hAnsi="Lato Medium"/>
          <w:sz w:val="22"/>
          <w:szCs w:val="22"/>
        </w:rPr>
        <w:t xml:space="preserve">. This document refers to the </w:t>
      </w:r>
      <w:r w:rsidR="00292436">
        <w:rPr>
          <w:rFonts w:ascii="Lato Medium" w:hAnsi="Lato Medium"/>
          <w:sz w:val="22"/>
          <w:szCs w:val="22"/>
        </w:rPr>
        <w:t xml:space="preserve">data collected from the </w:t>
      </w:r>
      <w:r>
        <w:rPr>
          <w:rFonts w:ascii="Lato Medium" w:hAnsi="Lato Medium"/>
          <w:sz w:val="22"/>
          <w:szCs w:val="22"/>
        </w:rPr>
        <w:t>paper</w:t>
      </w:r>
      <w:r w:rsidR="00292436">
        <w:rPr>
          <w:rFonts w:ascii="Lato Medium" w:hAnsi="Lato Medium"/>
          <w:sz w:val="22"/>
          <w:szCs w:val="22"/>
        </w:rPr>
        <w:t>-</w:t>
      </w:r>
      <w:r w:rsidRPr="00DE3ED5">
        <w:rPr>
          <w:rFonts w:ascii="Lato Medium" w:hAnsi="Lato Medium"/>
          <w:sz w:val="22"/>
          <w:szCs w:val="22"/>
        </w:rPr>
        <w:t>administered</w:t>
      </w:r>
      <w:r w:rsidR="009274E4">
        <w:rPr>
          <w:rFonts w:ascii="Lato Medium" w:hAnsi="Lato Medium"/>
          <w:sz w:val="22"/>
          <w:szCs w:val="22"/>
        </w:rPr>
        <w:t xml:space="preserve"> PIRLS 2026</w:t>
      </w:r>
      <w:r w:rsidRPr="00DE3ED5">
        <w:rPr>
          <w:rFonts w:ascii="Lato Medium" w:hAnsi="Lato Medium"/>
          <w:sz w:val="22"/>
          <w:szCs w:val="22"/>
        </w:rPr>
        <w:t xml:space="preserve"> Early Learning Survey provided to </w:t>
      </w:r>
      <w:r w:rsidR="00292436">
        <w:rPr>
          <w:rFonts w:ascii="Lato Medium" w:hAnsi="Lato Medium"/>
          <w:sz w:val="22"/>
          <w:szCs w:val="22"/>
        </w:rPr>
        <w:t xml:space="preserve">the </w:t>
      </w:r>
      <w:r w:rsidRPr="00DE3ED5">
        <w:rPr>
          <w:rFonts w:ascii="Lato Medium" w:hAnsi="Lato Medium"/>
          <w:sz w:val="22"/>
          <w:szCs w:val="22"/>
        </w:rPr>
        <w:t>parents/</w:t>
      </w:r>
      <w:r w:rsidRPr="00CE3CAF">
        <w:rPr>
          <w:rFonts w:ascii="Lato Medium" w:hAnsi="Lato Medium"/>
          <w:sz w:val="22"/>
          <w:szCs w:val="22"/>
        </w:rPr>
        <w:t xml:space="preserve">legal </w:t>
      </w:r>
      <w:r w:rsidRPr="00DE3ED5">
        <w:rPr>
          <w:rFonts w:ascii="Lato Medium" w:hAnsi="Lato Medium"/>
          <w:sz w:val="22"/>
          <w:szCs w:val="22"/>
        </w:rPr>
        <w:t>guardians of the participating students.</w:t>
      </w:r>
    </w:p>
    <w:p w14:paraId="417EBFB5" w14:textId="63B96AED" w:rsidR="00331DD8" w:rsidRPr="00DE3ED5" w:rsidRDefault="00331DD8" w:rsidP="00331DD8">
      <w:pPr>
        <w:pStyle w:val="TP11ToNRC"/>
        <w:rPr>
          <w:rFonts w:ascii="Lato Medium" w:hAnsi="Lato Medium"/>
          <w:sz w:val="22"/>
          <w:szCs w:val="22"/>
        </w:rPr>
      </w:pPr>
      <w:bookmarkStart w:id="0" w:name="_Hlk127354937"/>
      <w:r w:rsidRPr="00DE3ED5">
        <w:rPr>
          <w:rFonts w:ascii="Lato Medium" w:hAnsi="Lato Medium"/>
          <w:sz w:val="22"/>
          <w:szCs w:val="22"/>
        </w:rPr>
        <w:t xml:space="preserve">According to Article 5.2 of the </w:t>
      </w:r>
      <w:r w:rsidR="004D2F70">
        <w:rPr>
          <w:rFonts w:ascii="Lato Medium" w:hAnsi="Lato Medium"/>
          <w:sz w:val="22"/>
          <w:szCs w:val="22"/>
        </w:rPr>
        <w:t>j</w:t>
      </w:r>
      <w:r w:rsidRPr="00DE3ED5">
        <w:rPr>
          <w:rFonts w:ascii="Lato Medium" w:hAnsi="Lato Medium"/>
          <w:sz w:val="22"/>
          <w:szCs w:val="22"/>
        </w:rPr>
        <w:t xml:space="preserve">oint </w:t>
      </w:r>
      <w:r w:rsidR="004D2F70">
        <w:rPr>
          <w:rFonts w:ascii="Lato Medium" w:hAnsi="Lato Medium"/>
          <w:sz w:val="22"/>
          <w:szCs w:val="22"/>
        </w:rPr>
        <w:t>c</w:t>
      </w:r>
      <w:r w:rsidRPr="00DE3ED5">
        <w:rPr>
          <w:rFonts w:ascii="Lato Medium" w:hAnsi="Lato Medium"/>
          <w:sz w:val="22"/>
          <w:szCs w:val="22"/>
        </w:rPr>
        <w:t xml:space="preserve">ontroller </w:t>
      </w:r>
      <w:r w:rsidR="004D2F70">
        <w:rPr>
          <w:rFonts w:ascii="Lato Medium" w:hAnsi="Lato Medium"/>
          <w:sz w:val="22"/>
          <w:szCs w:val="22"/>
        </w:rPr>
        <w:t>a</w:t>
      </w:r>
      <w:r w:rsidRPr="00DE3ED5">
        <w:rPr>
          <w:rFonts w:ascii="Lato Medium" w:hAnsi="Lato Medium"/>
          <w:sz w:val="22"/>
          <w:szCs w:val="22"/>
        </w:rPr>
        <w:t xml:space="preserve">greement, the </w:t>
      </w:r>
      <w:r w:rsidR="0018251A">
        <w:rPr>
          <w:rFonts w:ascii="Lato Medium" w:hAnsi="Lato Medium"/>
          <w:sz w:val="22"/>
          <w:szCs w:val="22"/>
        </w:rPr>
        <w:t>national research coordinator (</w:t>
      </w:r>
      <w:r w:rsidRPr="00DE3ED5">
        <w:rPr>
          <w:rFonts w:ascii="Lato Medium" w:hAnsi="Lato Medium"/>
          <w:sz w:val="22"/>
          <w:szCs w:val="22"/>
        </w:rPr>
        <w:t>NRC</w:t>
      </w:r>
      <w:r w:rsidR="0018251A">
        <w:rPr>
          <w:rFonts w:ascii="Lato Medium" w:hAnsi="Lato Medium"/>
          <w:sz w:val="22"/>
          <w:szCs w:val="22"/>
        </w:rPr>
        <w:t>)</w:t>
      </w:r>
      <w:r w:rsidRPr="00DE3ED5">
        <w:rPr>
          <w:rFonts w:ascii="Lato Medium" w:hAnsi="Lato Medium"/>
          <w:sz w:val="22"/>
          <w:szCs w:val="22"/>
        </w:rPr>
        <w:t xml:space="preserve"> should inform the participants about the processing of their personal data. The DPD templates, provided by IEA, </w:t>
      </w:r>
      <w:r w:rsidR="00DF38F3">
        <w:rPr>
          <w:rFonts w:ascii="Lato Medium" w:hAnsi="Lato Medium"/>
          <w:sz w:val="22"/>
          <w:szCs w:val="22"/>
        </w:rPr>
        <w:t>are</w:t>
      </w:r>
      <w:r w:rsidRPr="00DE3ED5">
        <w:rPr>
          <w:rFonts w:ascii="Lato Medium" w:hAnsi="Lato Medium"/>
          <w:sz w:val="22"/>
          <w:szCs w:val="22"/>
        </w:rPr>
        <w:t xml:space="preserve"> one way of satisfying this obligation.</w:t>
      </w:r>
    </w:p>
    <w:bookmarkEnd w:id="0"/>
    <w:p w14:paraId="368D59D2" w14:textId="64327966" w:rsidR="00331DD8" w:rsidRPr="00DE3ED5" w:rsidRDefault="00331DD8" w:rsidP="00331DD8">
      <w:pPr>
        <w:pStyle w:val="TP11ToNRC"/>
        <w:rPr>
          <w:rFonts w:ascii="Lato Medium" w:hAnsi="Lato Medium"/>
          <w:sz w:val="22"/>
          <w:szCs w:val="22"/>
        </w:rPr>
      </w:pPr>
      <w:r w:rsidRPr="00DE3ED5">
        <w:rPr>
          <w:rFonts w:ascii="Lato Medium" w:hAnsi="Lato Medium"/>
          <w:sz w:val="22"/>
          <w:szCs w:val="22"/>
        </w:rPr>
        <w:t xml:space="preserve">The suggested procedure is to provide </w:t>
      </w:r>
      <w:r w:rsidR="00DF38F3">
        <w:rPr>
          <w:rFonts w:ascii="Lato Medium" w:hAnsi="Lato Medium"/>
          <w:sz w:val="22"/>
          <w:szCs w:val="22"/>
        </w:rPr>
        <w:t xml:space="preserve">the </w:t>
      </w:r>
      <w:r w:rsidR="00292436">
        <w:rPr>
          <w:rFonts w:ascii="Lato Medium" w:hAnsi="Lato Medium"/>
          <w:sz w:val="22"/>
          <w:szCs w:val="22"/>
        </w:rPr>
        <w:t>document</w:t>
      </w:r>
      <w:r w:rsidRPr="00DE3ED5">
        <w:rPr>
          <w:rFonts w:ascii="Lato Medium" w:hAnsi="Lato Medium"/>
          <w:sz w:val="22"/>
          <w:szCs w:val="22"/>
        </w:rPr>
        <w:t xml:space="preserve"> in paper format along with the cover letter of the survey. </w:t>
      </w:r>
      <w:r>
        <w:rPr>
          <w:rFonts w:ascii="Lato Medium" w:hAnsi="Lato Medium"/>
          <w:sz w:val="22"/>
          <w:szCs w:val="22"/>
        </w:rPr>
        <w:t>Please</w:t>
      </w:r>
      <w:r w:rsidRPr="00DE3ED5">
        <w:rPr>
          <w:rFonts w:ascii="Lato Medium" w:hAnsi="Lato Medium"/>
          <w:sz w:val="22"/>
          <w:szCs w:val="22"/>
        </w:rPr>
        <w:t xml:space="preserve"> add a reference to the DPD document in the </w:t>
      </w:r>
      <w:r w:rsidR="00C95112">
        <w:rPr>
          <w:rFonts w:ascii="Lato Medium" w:hAnsi="Lato Medium"/>
          <w:sz w:val="22"/>
          <w:szCs w:val="22"/>
        </w:rPr>
        <w:t>instructions</w:t>
      </w:r>
      <w:r w:rsidRPr="00DE3ED5">
        <w:rPr>
          <w:rFonts w:ascii="Lato Medium" w:hAnsi="Lato Medium"/>
          <w:sz w:val="22"/>
          <w:szCs w:val="22"/>
        </w:rPr>
        <w:t xml:space="preserve"> </w:t>
      </w:r>
      <w:r w:rsidR="00C95112">
        <w:rPr>
          <w:rFonts w:ascii="Lato Medium" w:hAnsi="Lato Medium"/>
          <w:sz w:val="22"/>
          <w:szCs w:val="22"/>
        </w:rPr>
        <w:t>for</w:t>
      </w:r>
      <w:r w:rsidRPr="00DE3ED5">
        <w:rPr>
          <w:rFonts w:ascii="Lato Medium" w:hAnsi="Lato Medium"/>
          <w:sz w:val="22"/>
          <w:szCs w:val="22"/>
        </w:rPr>
        <w:t xml:space="preserve"> the</w:t>
      </w:r>
      <w:r w:rsidR="00C95112">
        <w:rPr>
          <w:rFonts w:ascii="Lato Medium" w:hAnsi="Lato Medium"/>
          <w:sz w:val="22"/>
          <w:szCs w:val="22"/>
        </w:rPr>
        <w:t xml:space="preserve"> </w:t>
      </w:r>
      <w:r w:rsidR="009274E4">
        <w:rPr>
          <w:rFonts w:ascii="Lato Medium" w:hAnsi="Lato Medium"/>
          <w:sz w:val="22"/>
          <w:szCs w:val="22"/>
        </w:rPr>
        <w:t>PIRLS 2026</w:t>
      </w:r>
      <w:r w:rsidRPr="00DE3ED5">
        <w:rPr>
          <w:rFonts w:ascii="Lato Medium" w:hAnsi="Lato Medium"/>
          <w:sz w:val="22"/>
          <w:szCs w:val="22"/>
        </w:rPr>
        <w:t xml:space="preserve"> Early Learning Survey</w:t>
      </w:r>
      <w:r w:rsidR="005F2AEA">
        <w:rPr>
          <w:rFonts w:ascii="Lato Medium" w:hAnsi="Lato Medium"/>
          <w:sz w:val="22"/>
          <w:szCs w:val="22"/>
        </w:rPr>
        <w:t>,</w:t>
      </w:r>
      <w:r w:rsidR="0018251A">
        <w:rPr>
          <w:rFonts w:ascii="Lato Medium" w:hAnsi="Lato Medium"/>
          <w:sz w:val="22"/>
          <w:szCs w:val="22"/>
        </w:rPr>
        <w:t xml:space="preserve"> </w:t>
      </w:r>
      <w:r w:rsidRPr="00DE3ED5">
        <w:rPr>
          <w:rFonts w:ascii="Lato Medium" w:hAnsi="Lato Medium"/>
          <w:sz w:val="22"/>
          <w:szCs w:val="22"/>
        </w:rPr>
        <w:t xml:space="preserve">e.g., </w:t>
      </w:r>
      <w:r w:rsidR="005F2AEA">
        <w:rPr>
          <w:rFonts w:ascii="Lato Medium" w:hAnsi="Lato Medium"/>
          <w:sz w:val="22"/>
          <w:szCs w:val="22"/>
        </w:rPr>
        <w:t>“</w:t>
      </w:r>
      <w:r w:rsidRPr="00DE3ED5">
        <w:rPr>
          <w:rFonts w:ascii="Lato Medium" w:hAnsi="Lato Medium"/>
          <w:sz w:val="22"/>
          <w:szCs w:val="22"/>
        </w:rPr>
        <w:t xml:space="preserve">We would like to reassure you that your responses to the questionnaire are confidential. Details regarding confidentiality can be found in the </w:t>
      </w:r>
      <w:r w:rsidR="004D2F70">
        <w:rPr>
          <w:rFonts w:ascii="Lato Medium" w:hAnsi="Lato Medium"/>
          <w:sz w:val="22"/>
          <w:szCs w:val="22"/>
        </w:rPr>
        <w:t>d</w:t>
      </w:r>
      <w:r w:rsidRPr="00DE3ED5">
        <w:rPr>
          <w:rFonts w:ascii="Lato Medium" w:hAnsi="Lato Medium"/>
          <w:sz w:val="22"/>
          <w:szCs w:val="22"/>
        </w:rPr>
        <w:t xml:space="preserve">ata Protection Declaration available online via the following link </w:t>
      </w:r>
      <w:r w:rsidRPr="00DE3ED5">
        <w:rPr>
          <w:rFonts w:ascii="Lato Medium" w:hAnsi="Lato Medium"/>
          <w:b/>
          <w:sz w:val="22"/>
          <w:szCs w:val="22"/>
          <w:highlight w:val="yellow"/>
        </w:rPr>
        <w:t>[or sen</w:t>
      </w:r>
      <w:r w:rsidR="00292436">
        <w:rPr>
          <w:rFonts w:ascii="Lato Medium" w:hAnsi="Lato Medium"/>
          <w:b/>
          <w:sz w:val="22"/>
          <w:szCs w:val="22"/>
          <w:highlight w:val="yellow"/>
        </w:rPr>
        <w:t>d</w:t>
      </w:r>
      <w:r w:rsidRPr="00DE3ED5">
        <w:rPr>
          <w:rFonts w:ascii="Lato Medium" w:hAnsi="Lato Medium"/>
          <w:b/>
          <w:sz w:val="22"/>
          <w:szCs w:val="22"/>
          <w:highlight w:val="yellow"/>
        </w:rPr>
        <w:t xml:space="preserve"> along with the cover letter of this survey]</w:t>
      </w:r>
      <w:r w:rsidRPr="00DE3ED5">
        <w:rPr>
          <w:rFonts w:ascii="Lato Medium" w:hAnsi="Lato Medium"/>
          <w:sz w:val="22"/>
          <w:szCs w:val="22"/>
        </w:rPr>
        <w:t>.</w:t>
      </w:r>
      <w:r w:rsidR="005F2AEA">
        <w:rPr>
          <w:rFonts w:ascii="Lato Medium" w:hAnsi="Lato Medium"/>
          <w:sz w:val="22"/>
          <w:szCs w:val="22"/>
        </w:rPr>
        <w:t>”</w:t>
      </w:r>
      <w:r w:rsidRPr="00DE3ED5">
        <w:rPr>
          <w:rFonts w:ascii="Lato Medium" w:hAnsi="Lato Medium"/>
          <w:sz w:val="22"/>
          <w:szCs w:val="22"/>
        </w:rPr>
        <w:t xml:space="preserve"> </w:t>
      </w:r>
    </w:p>
    <w:p w14:paraId="67BBA9AC" w14:textId="7F6829CC" w:rsidR="00331DD8" w:rsidRPr="003D64AD" w:rsidRDefault="00331DD8" w:rsidP="00331DD8">
      <w:pPr>
        <w:pStyle w:val="TP11-BoldItalicHead"/>
        <w:rPr>
          <w:rFonts w:ascii="Lato Medium" w:hAnsi="Lato Medium"/>
          <w:sz w:val="22"/>
          <w:szCs w:val="22"/>
        </w:rPr>
      </w:pPr>
      <w:bookmarkStart w:id="1" w:name="_Hlk127355005"/>
      <w:r w:rsidRPr="003D64AD">
        <w:rPr>
          <w:rFonts w:ascii="Lato Medium" w:hAnsi="Lato Medium"/>
          <w:sz w:val="22"/>
          <w:szCs w:val="22"/>
        </w:rPr>
        <w:t>Adaptation Notes</w:t>
      </w:r>
      <w:r w:rsidR="004D2F70">
        <w:rPr>
          <w:rFonts w:ascii="Lato Medium" w:hAnsi="Lato Medium"/>
          <w:sz w:val="22"/>
          <w:szCs w:val="22"/>
        </w:rPr>
        <w:t>:</w:t>
      </w:r>
    </w:p>
    <w:p w14:paraId="25692A44" w14:textId="5A187EF4" w:rsidR="00331DD8" w:rsidRPr="00DE3ED5" w:rsidRDefault="00331DD8" w:rsidP="00331DD8">
      <w:pPr>
        <w:pStyle w:val="TP11ToNRC"/>
        <w:rPr>
          <w:rFonts w:ascii="Lato Medium" w:hAnsi="Lato Medium"/>
          <w:sz w:val="22"/>
          <w:szCs w:val="22"/>
        </w:rPr>
      </w:pPr>
      <w:r w:rsidRPr="00DE3ED5">
        <w:rPr>
          <w:rFonts w:ascii="Lato Medium" w:hAnsi="Lato Medium"/>
          <w:sz w:val="22"/>
          <w:szCs w:val="22"/>
        </w:rPr>
        <w:t xml:space="preserve">The text appearing in </w:t>
      </w:r>
      <w:r w:rsidRPr="00DE3ED5">
        <w:rPr>
          <w:rFonts w:ascii="Lato Medium" w:hAnsi="Lato Medium"/>
          <w:sz w:val="22"/>
          <w:szCs w:val="22"/>
          <w:highlight w:val="yellow"/>
        </w:rPr>
        <w:t xml:space="preserve">highlighted </w:t>
      </w:r>
      <w:r w:rsidRPr="00DE3ED5">
        <w:rPr>
          <w:rFonts w:ascii="Lato Medium" w:hAnsi="Lato Medium"/>
          <w:b/>
          <w:sz w:val="22"/>
          <w:szCs w:val="22"/>
          <w:highlight w:val="yellow"/>
        </w:rPr>
        <w:t>bold format</w:t>
      </w:r>
      <w:r w:rsidRPr="00DE3ED5">
        <w:rPr>
          <w:rFonts w:ascii="Lato Medium" w:hAnsi="Lato Medium"/>
          <w:sz w:val="22"/>
          <w:szCs w:val="22"/>
          <w:highlight w:val="yellow"/>
        </w:rPr>
        <w:t xml:space="preserve"> and in square brackets </w:t>
      </w:r>
      <w:r w:rsidRPr="00DE3ED5">
        <w:rPr>
          <w:rFonts w:ascii="Lato Medium" w:hAnsi="Lato Medium"/>
          <w:b/>
          <w:sz w:val="22"/>
          <w:szCs w:val="22"/>
          <w:highlight w:val="yellow"/>
        </w:rPr>
        <w:t>[]</w:t>
      </w:r>
      <w:r w:rsidRPr="00DE3ED5">
        <w:rPr>
          <w:rFonts w:ascii="Lato Medium" w:hAnsi="Lato Medium"/>
          <w:sz w:val="22"/>
          <w:szCs w:val="22"/>
        </w:rPr>
        <w:t xml:space="preserve"> specifies text that requires a country-specific adaptation or might need to be deleted if not applicable. Please remove the brackets, the highlighting, and the </w:t>
      </w:r>
      <w:r w:rsidR="00DF38F3">
        <w:rPr>
          <w:rFonts w:ascii="Lato Medium" w:hAnsi="Lato Medium"/>
          <w:sz w:val="22"/>
          <w:szCs w:val="22"/>
        </w:rPr>
        <w:t>b</w:t>
      </w:r>
      <w:r w:rsidRPr="00DE3ED5">
        <w:rPr>
          <w:rFonts w:ascii="Lato Medium" w:hAnsi="Lato Medium"/>
          <w:sz w:val="22"/>
          <w:szCs w:val="22"/>
        </w:rPr>
        <w:t>old format, as well as delete this instruction page, once your national version of DPD has been prepared.</w:t>
      </w:r>
    </w:p>
    <w:p w14:paraId="43A0A6A3" w14:textId="19A2D715" w:rsidR="001D23A9" w:rsidRPr="001D23A9" w:rsidRDefault="001D23A9" w:rsidP="00DA33C6">
      <w:pPr>
        <w:pStyle w:val="TP11ToNRC"/>
      </w:pPr>
      <w:bookmarkStart w:id="2" w:name="AppB"/>
      <w:bookmarkEnd w:id="1"/>
      <w:bookmarkEnd w:id="2"/>
    </w:p>
    <w:p w14:paraId="7B9D3FB3" w14:textId="01487508" w:rsidR="00331DD8" w:rsidRPr="00DE3ED5" w:rsidRDefault="00331DD8" w:rsidP="003D64AD">
      <w:pPr>
        <w:pStyle w:val="Heading1"/>
        <w:pageBreakBefore/>
        <w:jc w:val="center"/>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lastRenderedPageBreak/>
        <w:t xml:space="preserve">DATA PROTECTION DECLARATION </w:t>
      </w:r>
      <w:r w:rsidRPr="00DE3ED5">
        <w:rPr>
          <w:rFonts w:ascii="Lato Medium" w:eastAsiaTheme="minorHAnsi" w:hAnsi="Lato Medium" w:cs="Times New Roman"/>
          <w:bCs w:val="0"/>
          <w:sz w:val="22"/>
          <w:szCs w:val="22"/>
          <w:lang w:val="en-US"/>
        </w:rPr>
        <w:br/>
        <w:t>PIRLS 2026 EARLY LEARNING SURVEY</w:t>
      </w:r>
      <w:r w:rsidRPr="00DE3ED5">
        <w:rPr>
          <w:rFonts w:ascii="Lato Medium" w:eastAsiaTheme="minorHAnsi" w:hAnsi="Lato Medium" w:cs="Times New Roman"/>
          <w:bCs w:val="0"/>
          <w:sz w:val="22"/>
          <w:szCs w:val="22"/>
          <w:lang w:val="en-US"/>
        </w:rPr>
        <w:br/>
      </w:r>
      <w:r w:rsidR="00FA3FE5" w:rsidRPr="008334E8">
        <w:rPr>
          <w:rFonts w:ascii="Lato Medium" w:eastAsiaTheme="minorHAnsi" w:hAnsi="Lato Medium" w:cs="Times New Roman"/>
          <w:b w:val="0"/>
          <w:sz w:val="22"/>
          <w:szCs w:val="22"/>
          <w:lang w:val="en-US"/>
        </w:rPr>
        <w:t xml:space="preserve">The information provided below applies to PIRLS 2026 data, PIRLS 2026 </w:t>
      </w:r>
      <w:r w:rsidR="0018251A">
        <w:rPr>
          <w:rFonts w:ascii="Lato Medium" w:eastAsiaTheme="minorHAnsi" w:hAnsi="Lato Medium" w:cs="Times New Roman"/>
          <w:b w:val="0"/>
          <w:sz w:val="22"/>
          <w:szCs w:val="22"/>
          <w:lang w:val="en-US"/>
        </w:rPr>
        <w:t>L</w:t>
      </w:r>
      <w:r w:rsidR="00FA3FE5" w:rsidRPr="008334E8">
        <w:rPr>
          <w:rFonts w:ascii="Lato Medium" w:eastAsiaTheme="minorHAnsi" w:hAnsi="Lato Medium" w:cs="Times New Roman"/>
          <w:b w:val="0"/>
          <w:sz w:val="22"/>
          <w:szCs w:val="22"/>
          <w:lang w:val="en-US"/>
        </w:rPr>
        <w:t xml:space="preserve">ongitudinal </w:t>
      </w:r>
      <w:r w:rsidR="0018251A">
        <w:rPr>
          <w:rFonts w:ascii="Lato Medium" w:eastAsiaTheme="minorHAnsi" w:hAnsi="Lato Medium" w:cs="Times New Roman"/>
          <w:b w:val="0"/>
          <w:sz w:val="22"/>
          <w:szCs w:val="22"/>
          <w:lang w:val="en-US"/>
        </w:rPr>
        <w:t>S</w:t>
      </w:r>
      <w:r w:rsidR="00FA3FE5" w:rsidRPr="008334E8">
        <w:rPr>
          <w:rFonts w:ascii="Lato Medium" w:eastAsiaTheme="minorHAnsi" w:hAnsi="Lato Medium" w:cs="Times New Roman"/>
          <w:b w:val="0"/>
          <w:sz w:val="22"/>
          <w:szCs w:val="22"/>
          <w:lang w:val="en-US"/>
        </w:rPr>
        <w:t xml:space="preserve">tudy data (if chosen as </w:t>
      </w:r>
      <w:r w:rsidR="009274E4">
        <w:rPr>
          <w:rFonts w:ascii="Lato Medium" w:eastAsiaTheme="minorHAnsi" w:hAnsi="Lato Medium" w:cs="Times New Roman"/>
          <w:b w:val="0"/>
          <w:sz w:val="22"/>
          <w:szCs w:val="22"/>
          <w:lang w:val="en-US"/>
        </w:rPr>
        <w:t xml:space="preserve">an </w:t>
      </w:r>
      <w:r w:rsidR="00FA3FE5" w:rsidRPr="008334E8">
        <w:rPr>
          <w:rFonts w:ascii="Lato Medium" w:eastAsiaTheme="minorHAnsi" w:hAnsi="Lato Medium" w:cs="Times New Roman"/>
          <w:b w:val="0"/>
          <w:sz w:val="22"/>
          <w:szCs w:val="22"/>
          <w:lang w:val="en-US"/>
        </w:rPr>
        <w:t>option)</w:t>
      </w:r>
      <w:r w:rsidR="00173884">
        <w:rPr>
          <w:rFonts w:ascii="Lato Medium" w:eastAsiaTheme="minorHAnsi" w:hAnsi="Lato Medium" w:cs="Times New Roman"/>
          <w:b w:val="0"/>
          <w:sz w:val="22"/>
          <w:szCs w:val="22"/>
          <w:lang w:val="en-US"/>
        </w:rPr>
        <w:t>,</w:t>
      </w:r>
      <w:r w:rsidR="00FA3FE5" w:rsidRPr="008334E8">
        <w:rPr>
          <w:rFonts w:ascii="Lato Medium" w:eastAsiaTheme="minorHAnsi" w:hAnsi="Lato Medium" w:cs="Times New Roman"/>
          <w:b w:val="0"/>
          <w:sz w:val="22"/>
          <w:szCs w:val="22"/>
          <w:lang w:val="en-US"/>
        </w:rPr>
        <w:t xml:space="preserve"> and </w:t>
      </w:r>
      <w:r w:rsidR="0018251A">
        <w:rPr>
          <w:rFonts w:ascii="Lato Medium" w:eastAsiaTheme="minorHAnsi" w:hAnsi="Lato Medium" w:cs="Times New Roman"/>
          <w:b w:val="0"/>
          <w:sz w:val="22"/>
          <w:szCs w:val="22"/>
          <w:lang w:val="en-US"/>
        </w:rPr>
        <w:t>the N</w:t>
      </w:r>
      <w:r w:rsidR="00FA3FE5" w:rsidRPr="008334E8">
        <w:rPr>
          <w:rFonts w:ascii="Lato Medium" w:eastAsiaTheme="minorHAnsi" w:hAnsi="Lato Medium" w:cs="Times New Roman"/>
          <w:b w:val="0"/>
          <w:sz w:val="22"/>
          <w:szCs w:val="22"/>
          <w:lang w:val="en-US"/>
        </w:rPr>
        <w:t xml:space="preserve">ational </w:t>
      </w:r>
      <w:r w:rsidR="0018251A">
        <w:rPr>
          <w:rFonts w:ascii="Lato Medium" w:eastAsiaTheme="minorHAnsi" w:hAnsi="Lato Medium" w:cs="Times New Roman"/>
          <w:b w:val="0"/>
          <w:sz w:val="22"/>
          <w:szCs w:val="22"/>
          <w:lang w:val="en-US"/>
        </w:rPr>
        <w:t>C</w:t>
      </w:r>
      <w:r w:rsidR="00FA3FE5" w:rsidRPr="008334E8">
        <w:rPr>
          <w:rFonts w:ascii="Lato Medium" w:eastAsiaTheme="minorHAnsi" w:hAnsi="Lato Medium" w:cs="Times New Roman"/>
          <w:b w:val="0"/>
          <w:sz w:val="22"/>
          <w:szCs w:val="22"/>
          <w:lang w:val="en-US"/>
        </w:rPr>
        <w:t xml:space="preserve">omparison </w:t>
      </w:r>
      <w:r w:rsidR="0018251A">
        <w:rPr>
          <w:rFonts w:ascii="Lato Medium" w:eastAsiaTheme="minorHAnsi" w:hAnsi="Lato Medium" w:cs="Times New Roman"/>
          <w:b w:val="0"/>
          <w:sz w:val="22"/>
          <w:szCs w:val="22"/>
          <w:lang w:val="en-US"/>
        </w:rPr>
        <w:t>S</w:t>
      </w:r>
      <w:r w:rsidR="00FA3FE5" w:rsidRPr="008334E8">
        <w:rPr>
          <w:rFonts w:ascii="Lato Medium" w:eastAsiaTheme="minorHAnsi" w:hAnsi="Lato Medium" w:cs="Times New Roman"/>
          <w:b w:val="0"/>
          <w:sz w:val="22"/>
          <w:szCs w:val="22"/>
          <w:lang w:val="en-US"/>
        </w:rPr>
        <w:t>tudy data (if chosen as</w:t>
      </w:r>
      <w:r w:rsidR="009274E4">
        <w:rPr>
          <w:rFonts w:ascii="Lato Medium" w:eastAsiaTheme="minorHAnsi" w:hAnsi="Lato Medium" w:cs="Times New Roman"/>
          <w:b w:val="0"/>
          <w:sz w:val="22"/>
          <w:szCs w:val="22"/>
          <w:lang w:val="en-US"/>
        </w:rPr>
        <w:t xml:space="preserve"> an</w:t>
      </w:r>
      <w:r w:rsidR="00FA3FE5" w:rsidRPr="008334E8">
        <w:rPr>
          <w:rFonts w:ascii="Lato Medium" w:eastAsiaTheme="minorHAnsi" w:hAnsi="Lato Medium" w:cs="Times New Roman"/>
          <w:b w:val="0"/>
          <w:sz w:val="22"/>
          <w:szCs w:val="22"/>
          <w:lang w:val="en-US"/>
        </w:rPr>
        <w:t xml:space="preserve"> option).</w:t>
      </w:r>
    </w:p>
    <w:p w14:paraId="5695129F" w14:textId="1AC03AD0" w:rsidR="00FA3FE5" w:rsidRPr="001E287D" w:rsidRDefault="00FA3FE5" w:rsidP="00FA3FE5">
      <w:pPr>
        <w:rPr>
          <w:rFonts w:ascii="Lato Medium" w:hAnsi="Lato Medium"/>
          <w:b/>
          <w:bCs/>
          <w:lang w:val="en-US"/>
        </w:rPr>
      </w:pPr>
      <w:r w:rsidRPr="001E287D">
        <w:rPr>
          <w:rFonts w:ascii="Lato Medium" w:hAnsi="Lato Medium"/>
          <w:b/>
          <w:bCs/>
          <w:highlight w:val="yellow"/>
          <w:lang w:val="en-US"/>
        </w:rPr>
        <w:t>[NRC: If participation in</w:t>
      </w:r>
      <w:r w:rsidR="0018251A">
        <w:rPr>
          <w:rFonts w:ascii="Lato Medium" w:hAnsi="Lato Medium"/>
          <w:b/>
          <w:bCs/>
          <w:highlight w:val="yellow"/>
          <w:lang w:val="en-US"/>
        </w:rPr>
        <w:t xml:space="preserve"> the</w:t>
      </w:r>
      <w:r w:rsidRPr="001E287D">
        <w:rPr>
          <w:rFonts w:ascii="Lato Medium" w:hAnsi="Lato Medium"/>
          <w:b/>
          <w:bCs/>
          <w:highlight w:val="yellow"/>
          <w:lang w:val="en-US"/>
        </w:rPr>
        <w:t xml:space="preserve"> PIRLS 2026 Longitudinal Study and/or National Comparison Study is already confirmed, please state this here.]</w:t>
      </w:r>
    </w:p>
    <w:p w14:paraId="5AA1A871" w14:textId="217E3DF7" w:rsidR="00331DD8" w:rsidRPr="00DE3ED5" w:rsidRDefault="00331DD8" w:rsidP="00331DD8">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 xml:space="preserve">Identity and </w:t>
      </w:r>
      <w:r w:rsidR="002B52F2">
        <w:rPr>
          <w:rFonts w:ascii="Lato Medium" w:eastAsiaTheme="minorHAnsi" w:hAnsi="Lato Medium" w:cs="Times New Roman"/>
          <w:bCs w:val="0"/>
          <w:sz w:val="22"/>
          <w:szCs w:val="22"/>
          <w:lang w:val="en-US"/>
        </w:rPr>
        <w:t>C</w:t>
      </w:r>
      <w:r w:rsidRPr="00DE3ED5">
        <w:rPr>
          <w:rFonts w:ascii="Lato Medium" w:eastAsiaTheme="minorHAnsi" w:hAnsi="Lato Medium" w:cs="Times New Roman"/>
          <w:bCs w:val="0"/>
          <w:sz w:val="22"/>
          <w:szCs w:val="22"/>
          <w:lang w:val="en-US"/>
        </w:rPr>
        <w:t xml:space="preserve">ontact </w:t>
      </w:r>
      <w:r w:rsidR="002B52F2">
        <w:rPr>
          <w:rFonts w:ascii="Lato Medium" w:eastAsiaTheme="minorHAnsi" w:hAnsi="Lato Medium" w:cs="Times New Roman"/>
          <w:bCs w:val="0"/>
          <w:sz w:val="22"/>
          <w:szCs w:val="22"/>
          <w:lang w:val="en-US"/>
        </w:rPr>
        <w:t>D</w:t>
      </w:r>
      <w:r w:rsidRPr="00DE3ED5">
        <w:rPr>
          <w:rFonts w:ascii="Lato Medium" w:eastAsiaTheme="minorHAnsi" w:hAnsi="Lato Medium" w:cs="Times New Roman"/>
          <w:bCs w:val="0"/>
          <w:sz w:val="22"/>
          <w:szCs w:val="22"/>
          <w:lang w:val="en-US"/>
        </w:rPr>
        <w:t xml:space="preserve">etails of </w:t>
      </w:r>
      <w:r w:rsidR="002B52F2">
        <w:rPr>
          <w:rFonts w:ascii="Lato Medium" w:eastAsiaTheme="minorHAnsi" w:hAnsi="Lato Medium" w:cs="Times New Roman"/>
          <w:bCs w:val="0"/>
          <w:sz w:val="22"/>
          <w:szCs w:val="22"/>
          <w:lang w:val="en-US"/>
        </w:rPr>
        <w:t>C</w:t>
      </w:r>
      <w:r w:rsidRPr="00DE3ED5">
        <w:rPr>
          <w:rFonts w:ascii="Lato Medium" w:eastAsiaTheme="minorHAnsi" w:hAnsi="Lato Medium" w:cs="Times New Roman"/>
          <w:bCs w:val="0"/>
          <w:sz w:val="22"/>
          <w:szCs w:val="22"/>
          <w:lang w:val="en-US"/>
        </w:rPr>
        <w:t>ontrollers</w:t>
      </w:r>
    </w:p>
    <w:p w14:paraId="06C7DEFB" w14:textId="031BEF59" w:rsidR="00331DD8" w:rsidRPr="00DE3ED5" w:rsidRDefault="00331DD8" w:rsidP="00331DD8">
      <w:pPr>
        <w:pStyle w:val="Heading1"/>
        <w:keepNext w:val="0"/>
        <w:keepLines w:val="0"/>
        <w:spacing w:before="120" w:after="12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highlight w:val="yellow"/>
          <w:lang w:val="en-US"/>
        </w:rPr>
        <w:t xml:space="preserve">[NRC: </w:t>
      </w:r>
      <w:r w:rsidR="00821EE7">
        <w:rPr>
          <w:rFonts w:ascii="Lato Medium" w:eastAsiaTheme="minorHAnsi" w:hAnsi="Lato Medium" w:cs="Times New Roman"/>
          <w:bCs w:val="0"/>
          <w:sz w:val="22"/>
          <w:szCs w:val="22"/>
          <w:highlight w:val="yellow"/>
          <w:lang w:val="en-US"/>
        </w:rPr>
        <w:t>Please e</w:t>
      </w:r>
      <w:r w:rsidRPr="00DE3ED5">
        <w:rPr>
          <w:rFonts w:ascii="Lato Medium" w:eastAsiaTheme="minorHAnsi" w:hAnsi="Lato Medium" w:cs="Times New Roman"/>
          <w:bCs w:val="0"/>
          <w:sz w:val="22"/>
          <w:szCs w:val="22"/>
          <w:highlight w:val="yellow"/>
          <w:lang w:val="en-US"/>
        </w:rPr>
        <w:t>nter</w:t>
      </w:r>
      <w:r w:rsidR="00821EE7">
        <w:rPr>
          <w:rFonts w:ascii="Lato Medium" w:eastAsiaTheme="minorHAnsi" w:hAnsi="Lato Medium" w:cs="Times New Roman"/>
          <w:bCs w:val="0"/>
          <w:sz w:val="22"/>
          <w:szCs w:val="22"/>
          <w:highlight w:val="yellow"/>
          <w:lang w:val="en-US"/>
        </w:rPr>
        <w:t xml:space="preserve"> the</w:t>
      </w:r>
      <w:r w:rsidRPr="00DE3ED5">
        <w:rPr>
          <w:rFonts w:ascii="Lato Medium" w:eastAsiaTheme="minorHAnsi" w:hAnsi="Lato Medium" w:cs="Times New Roman"/>
          <w:bCs w:val="0"/>
          <w:sz w:val="22"/>
          <w:szCs w:val="22"/>
          <w:highlight w:val="yellow"/>
          <w:lang w:val="en-US"/>
        </w:rPr>
        <w:t xml:space="preserve"> name and contact details of the organization/project management institution that bears the overall scientific and data protection responsibility for the PIRLS 2026 study in your country/education system</w:t>
      </w:r>
      <w:r w:rsidR="00173884">
        <w:rPr>
          <w:rFonts w:ascii="Lato Medium" w:eastAsiaTheme="minorHAnsi" w:hAnsi="Lato Medium" w:cs="Times New Roman"/>
          <w:bCs w:val="0"/>
          <w:sz w:val="22"/>
          <w:szCs w:val="22"/>
          <w:highlight w:val="yellow"/>
          <w:lang w:val="en-US"/>
        </w:rPr>
        <w:t>.</w:t>
      </w:r>
      <w:r w:rsidRPr="00DE3ED5">
        <w:rPr>
          <w:rFonts w:ascii="Lato Medium" w:eastAsiaTheme="minorHAnsi" w:hAnsi="Lato Medium" w:cs="Times New Roman"/>
          <w:bCs w:val="0"/>
          <w:sz w:val="22"/>
          <w:szCs w:val="22"/>
          <w:highlight w:val="yellow"/>
          <w:lang w:val="en-US"/>
        </w:rPr>
        <w:t>]</w:t>
      </w:r>
    </w:p>
    <w:p w14:paraId="3CC1F430" w14:textId="77777777" w:rsidR="00331DD8" w:rsidRPr="00522D5D" w:rsidRDefault="00331DD8" w:rsidP="00331DD8">
      <w:pPr>
        <w:rPr>
          <w:rFonts w:ascii="Lato Medium" w:hAnsi="Lato Medium"/>
          <w:lang w:val="nl-NL"/>
        </w:rPr>
      </w:pPr>
      <w:r w:rsidRPr="00522D5D">
        <w:rPr>
          <w:rFonts w:ascii="Lato Medium" w:hAnsi="Lato Medium"/>
          <w:lang w:val="nl-NL"/>
        </w:rPr>
        <w:t>and</w:t>
      </w:r>
    </w:p>
    <w:p w14:paraId="77C1A755" w14:textId="77777777" w:rsidR="00331DD8" w:rsidRPr="00522D5D" w:rsidRDefault="00331DD8" w:rsidP="00331DD8">
      <w:pPr>
        <w:rPr>
          <w:rFonts w:ascii="Lato Medium" w:hAnsi="Lato Medium"/>
          <w:lang w:val="nl-NL"/>
        </w:rPr>
      </w:pPr>
    </w:p>
    <w:p w14:paraId="5B3D562C" w14:textId="77777777" w:rsidR="00331DD8" w:rsidRPr="00522D5D" w:rsidRDefault="00331DD8" w:rsidP="00331DD8">
      <w:pPr>
        <w:rPr>
          <w:rFonts w:ascii="Lato Medium" w:hAnsi="Lato Medium" w:cs="Times New Roman"/>
          <w:lang w:val="nl-NL"/>
        </w:rPr>
      </w:pPr>
      <w:r w:rsidRPr="00522D5D">
        <w:rPr>
          <w:rFonts w:ascii="Lato Medium" w:hAnsi="Lato Medium" w:cs="Times New Roman"/>
          <w:lang w:val="nl-NL"/>
        </w:rPr>
        <w:t>Stichting I.E.A. Secretariaat Nederland</w:t>
      </w:r>
      <w:r w:rsidRPr="004D6BD9">
        <w:rPr>
          <w:rFonts w:ascii="Lato Medium" w:hAnsi="Lato Medium" w:cs="Times New Roman"/>
          <w:lang w:val="nl-NL"/>
        </w:rPr>
        <w:t xml:space="preserve"> (hereinafter “IEA</w:t>
      </w:r>
      <w:r w:rsidRPr="00522D5D">
        <w:rPr>
          <w:rFonts w:ascii="Lato Medium" w:hAnsi="Lato Medium" w:cs="Times New Roman"/>
          <w:lang w:val="nl-NL"/>
        </w:rPr>
        <w:t>”</w:t>
      </w:r>
      <w:r w:rsidRPr="004D6BD9">
        <w:rPr>
          <w:rFonts w:ascii="Lato Medium" w:hAnsi="Lato Medium" w:cs="Times New Roman"/>
          <w:lang w:val="nl-NL"/>
        </w:rPr>
        <w:t>)</w:t>
      </w:r>
    </w:p>
    <w:p w14:paraId="5B1FBE35" w14:textId="77777777" w:rsidR="00331DD8" w:rsidRPr="00DE3ED5" w:rsidRDefault="00331DD8" w:rsidP="00331DD8">
      <w:pPr>
        <w:rPr>
          <w:rFonts w:ascii="Lato Medium" w:hAnsi="Lato Medium" w:cs="Times New Roman"/>
          <w:lang w:val="en-US"/>
        </w:rPr>
      </w:pPr>
      <w:r w:rsidRPr="00DE3ED5">
        <w:rPr>
          <w:rFonts w:ascii="Lato Medium" w:hAnsi="Lato Medium" w:cs="Times New Roman"/>
          <w:lang w:val="en-US"/>
        </w:rPr>
        <w:t>Keizersgracht 311</w:t>
      </w:r>
    </w:p>
    <w:p w14:paraId="6BD0EA7E" w14:textId="77777777" w:rsidR="00331DD8" w:rsidRPr="00DE3ED5" w:rsidRDefault="00331DD8" w:rsidP="00331DD8">
      <w:pPr>
        <w:rPr>
          <w:rFonts w:ascii="Lato Medium" w:hAnsi="Lato Medium" w:cs="Times New Roman"/>
          <w:lang w:val="en-US"/>
        </w:rPr>
      </w:pPr>
      <w:r w:rsidRPr="00DE3ED5">
        <w:rPr>
          <w:rFonts w:ascii="Lato Medium" w:hAnsi="Lato Medium" w:cs="Times New Roman"/>
          <w:lang w:val="en-US"/>
        </w:rPr>
        <w:t>1016 EE Amsterdam</w:t>
      </w:r>
    </w:p>
    <w:p w14:paraId="48C0CB8D" w14:textId="77777777" w:rsidR="00331DD8" w:rsidRPr="00DE3ED5" w:rsidRDefault="00331DD8" w:rsidP="00331DD8">
      <w:pPr>
        <w:rPr>
          <w:rFonts w:ascii="Lato Medium" w:hAnsi="Lato Medium" w:cs="Times New Roman"/>
          <w:lang w:val="en-US"/>
        </w:rPr>
      </w:pPr>
      <w:r w:rsidRPr="00DE3ED5">
        <w:rPr>
          <w:rFonts w:ascii="Lato Medium" w:hAnsi="Lato Medium" w:cs="Times New Roman"/>
          <w:lang w:val="en-US"/>
        </w:rPr>
        <w:t>The Netherlands</w:t>
      </w:r>
    </w:p>
    <w:p w14:paraId="274DA9BB" w14:textId="77777777" w:rsidR="00331DD8" w:rsidRPr="00DE3ED5" w:rsidRDefault="00331DD8" w:rsidP="00331DD8">
      <w:pPr>
        <w:rPr>
          <w:rFonts w:ascii="Lato Medium" w:hAnsi="Lato Medium" w:cs="Times New Roman"/>
          <w:lang w:val="en-US"/>
        </w:rPr>
      </w:pPr>
      <w:r w:rsidRPr="00DE3ED5">
        <w:rPr>
          <w:rFonts w:ascii="Lato Medium" w:hAnsi="Lato Medium" w:cs="Times New Roman"/>
          <w:lang w:val="en-US"/>
        </w:rPr>
        <w:t xml:space="preserve">Telephone: +31 20 625 3625 </w:t>
      </w:r>
    </w:p>
    <w:p w14:paraId="697525AD" w14:textId="77777777" w:rsidR="00331DD8" w:rsidRPr="00DE3ED5" w:rsidRDefault="00331DD8" w:rsidP="00331DD8">
      <w:pPr>
        <w:rPr>
          <w:rFonts w:ascii="Lato Medium" w:hAnsi="Lato Medium" w:cs="Times New Roman"/>
          <w:lang w:val="en-US"/>
        </w:rPr>
      </w:pPr>
      <w:r w:rsidRPr="00DE3ED5">
        <w:rPr>
          <w:rFonts w:ascii="Lato Medium" w:hAnsi="Lato Medium" w:cs="Times New Roman"/>
          <w:lang w:val="en-US"/>
        </w:rPr>
        <w:t xml:space="preserve">Email: </w:t>
      </w:r>
      <w:hyperlink r:id="rId7" w:history="1">
        <w:r w:rsidRPr="00DE3ED5">
          <w:rPr>
            <w:rStyle w:val="Hyperlink"/>
            <w:rFonts w:ascii="Lato Medium" w:hAnsi="Lato Medium" w:cs="Times New Roman"/>
            <w:lang w:val="en-US"/>
          </w:rPr>
          <w:t>secretariat@iea.nl.l</w:t>
        </w:r>
      </w:hyperlink>
      <w:r w:rsidRPr="00DE3ED5">
        <w:rPr>
          <w:rStyle w:val="Hyperlink"/>
          <w:rFonts w:ascii="Lato Medium" w:hAnsi="Lato Medium" w:cs="Times New Roman"/>
          <w:lang w:val="en-US"/>
        </w:rPr>
        <w:t xml:space="preserve"> </w:t>
      </w:r>
    </w:p>
    <w:p w14:paraId="4E334745" w14:textId="0EC8649A" w:rsidR="00331DD8" w:rsidRPr="00DE3ED5" w:rsidRDefault="00331DD8" w:rsidP="00331DD8">
      <w:pPr>
        <w:pStyle w:val="Heading1"/>
        <w:rPr>
          <w:rFonts w:ascii="Lato Medium" w:hAnsi="Lato Medium"/>
          <w:b w:val="0"/>
          <w:bCs w:val="0"/>
          <w:sz w:val="22"/>
          <w:szCs w:val="22"/>
          <w:lang w:val="en-US"/>
        </w:rPr>
      </w:pPr>
      <w:bookmarkStart w:id="3" w:name="_Hlk112854408"/>
      <w:r w:rsidRPr="00DE3ED5">
        <w:rPr>
          <w:rFonts w:ascii="Lato Medium" w:hAnsi="Lato Medium"/>
          <w:b w:val="0"/>
          <w:bCs w:val="0"/>
          <w:sz w:val="22"/>
          <w:szCs w:val="22"/>
          <w:lang w:val="en-US"/>
        </w:rPr>
        <w:t xml:space="preserve">The NRC and IEA have concluded a </w:t>
      </w:r>
      <w:r w:rsidR="00C70BAE">
        <w:rPr>
          <w:rFonts w:ascii="Lato Medium" w:hAnsi="Lato Medium"/>
          <w:b w:val="0"/>
          <w:bCs w:val="0"/>
          <w:sz w:val="22"/>
          <w:szCs w:val="22"/>
          <w:lang w:val="en-US"/>
        </w:rPr>
        <w:t>j</w:t>
      </w:r>
      <w:r w:rsidRPr="00DE3ED5">
        <w:rPr>
          <w:rFonts w:ascii="Lato Medium" w:hAnsi="Lato Medium"/>
          <w:b w:val="0"/>
          <w:bCs w:val="0"/>
          <w:sz w:val="22"/>
          <w:szCs w:val="22"/>
          <w:lang w:val="en-US"/>
        </w:rPr>
        <w:t xml:space="preserve">oint </w:t>
      </w:r>
      <w:r w:rsidR="00C70BAE">
        <w:rPr>
          <w:rFonts w:ascii="Lato Medium" w:hAnsi="Lato Medium"/>
          <w:b w:val="0"/>
          <w:bCs w:val="0"/>
          <w:sz w:val="22"/>
          <w:szCs w:val="22"/>
          <w:lang w:val="en-US"/>
        </w:rPr>
        <w:t>c</w:t>
      </w:r>
      <w:r w:rsidRPr="00DE3ED5">
        <w:rPr>
          <w:rFonts w:ascii="Lato Medium" w:hAnsi="Lato Medium"/>
          <w:b w:val="0"/>
          <w:bCs w:val="0"/>
          <w:sz w:val="22"/>
          <w:szCs w:val="22"/>
          <w:lang w:val="en-US"/>
        </w:rPr>
        <w:t xml:space="preserve">ontroller </w:t>
      </w:r>
      <w:r w:rsidR="00C70BAE">
        <w:rPr>
          <w:rFonts w:ascii="Lato Medium" w:hAnsi="Lato Medium"/>
          <w:b w:val="0"/>
          <w:bCs w:val="0"/>
          <w:sz w:val="22"/>
          <w:szCs w:val="22"/>
          <w:lang w:val="en-US"/>
        </w:rPr>
        <w:t>a</w:t>
      </w:r>
      <w:r w:rsidRPr="00DE3ED5">
        <w:rPr>
          <w:rFonts w:ascii="Lato Medium" w:hAnsi="Lato Medium"/>
          <w:b w:val="0"/>
          <w:bCs w:val="0"/>
          <w:sz w:val="22"/>
          <w:szCs w:val="22"/>
          <w:lang w:val="en-US"/>
        </w:rPr>
        <w:t>greement, which regulates their respective roles and responsibilities in the processing of personal data.</w:t>
      </w:r>
    </w:p>
    <w:bookmarkEnd w:id="3"/>
    <w:p w14:paraId="204211B6" w14:textId="77777777" w:rsidR="00331DD8" w:rsidRPr="00DE3ED5" w:rsidRDefault="00331DD8" w:rsidP="00331DD8">
      <w:pPr>
        <w:pStyle w:val="Heading1"/>
        <w:keepNext w:val="0"/>
        <w:keepLines w:val="0"/>
        <w:spacing w:before="240"/>
        <w:rPr>
          <w:rFonts w:ascii="Lato Medium" w:hAnsi="Lato Medium"/>
          <w:sz w:val="22"/>
          <w:szCs w:val="22"/>
          <w:lang w:val="en-US"/>
        </w:rPr>
      </w:pPr>
      <w:r w:rsidRPr="00DE3ED5">
        <w:rPr>
          <w:rFonts w:ascii="Lato Medium" w:hAnsi="Lato Medium"/>
          <w:sz w:val="22"/>
          <w:szCs w:val="22"/>
          <w:lang w:val="en-US"/>
        </w:rPr>
        <w:t>Data Protection Officer</w:t>
      </w:r>
    </w:p>
    <w:p w14:paraId="21AE3F52" w14:textId="0BC0F6BB" w:rsidR="00331DD8" w:rsidRPr="00DE3ED5" w:rsidRDefault="00331DD8" w:rsidP="00331DD8">
      <w:pPr>
        <w:rPr>
          <w:rFonts w:ascii="Lato Medium" w:hAnsi="Lato Medium"/>
          <w:b/>
          <w:bCs/>
          <w:lang w:val="en-US"/>
        </w:rPr>
      </w:pPr>
      <w:r w:rsidRPr="00DE3ED5">
        <w:rPr>
          <w:rFonts w:ascii="Lato Medium" w:hAnsi="Lato Medium"/>
          <w:b/>
          <w:bCs/>
          <w:highlight w:val="yellow"/>
          <w:lang w:val="en-US"/>
        </w:rPr>
        <w:t>[NRC</w:t>
      </w:r>
      <w:proofErr w:type="gramStart"/>
      <w:r w:rsidR="00821EE7">
        <w:rPr>
          <w:rFonts w:ascii="Lato Medium" w:hAnsi="Lato Medium"/>
          <w:b/>
          <w:bCs/>
          <w:highlight w:val="yellow"/>
          <w:lang w:val="en-US"/>
        </w:rPr>
        <w:t>:</w:t>
      </w:r>
      <w:r w:rsidRPr="00DE3ED5">
        <w:rPr>
          <w:rFonts w:ascii="Lato Medium" w:hAnsi="Lato Medium"/>
          <w:b/>
          <w:bCs/>
          <w:highlight w:val="yellow"/>
          <w:lang w:val="en-US"/>
        </w:rPr>
        <w:t xml:space="preserve">  </w:t>
      </w:r>
      <w:r w:rsidR="00821EE7">
        <w:rPr>
          <w:rFonts w:ascii="Lato Medium" w:hAnsi="Lato Medium"/>
          <w:b/>
          <w:bCs/>
          <w:highlight w:val="yellow"/>
          <w:lang w:val="en-US"/>
        </w:rPr>
        <w:t>Please</w:t>
      </w:r>
      <w:proofErr w:type="gramEnd"/>
      <w:r w:rsidR="00821EE7">
        <w:rPr>
          <w:rFonts w:ascii="Lato Medium" w:hAnsi="Lato Medium"/>
          <w:b/>
          <w:bCs/>
          <w:highlight w:val="yellow"/>
          <w:lang w:val="en-US"/>
        </w:rPr>
        <w:t xml:space="preserve"> a</w:t>
      </w:r>
      <w:r w:rsidRPr="00DE3ED5">
        <w:rPr>
          <w:rFonts w:ascii="Lato Medium" w:hAnsi="Lato Medium"/>
          <w:b/>
          <w:bCs/>
          <w:highlight w:val="yellow"/>
          <w:lang w:val="en-US"/>
        </w:rPr>
        <w:t xml:space="preserve">dd the contact details of </w:t>
      </w:r>
      <w:r w:rsidR="00821EE7">
        <w:rPr>
          <w:rFonts w:ascii="Lato Medium" w:hAnsi="Lato Medium"/>
          <w:b/>
          <w:bCs/>
          <w:highlight w:val="yellow"/>
          <w:lang w:val="en-US"/>
        </w:rPr>
        <w:t>your</w:t>
      </w:r>
      <w:r w:rsidRPr="00DE3ED5">
        <w:rPr>
          <w:rFonts w:ascii="Lato Medium" w:hAnsi="Lato Medium"/>
          <w:b/>
          <w:bCs/>
          <w:highlight w:val="yellow"/>
          <w:lang w:val="en-US"/>
        </w:rPr>
        <w:t xml:space="preserve"> </w:t>
      </w:r>
      <w:r w:rsidR="00173884">
        <w:rPr>
          <w:rFonts w:ascii="Lato Medium" w:hAnsi="Lato Medium"/>
          <w:b/>
          <w:bCs/>
          <w:highlight w:val="yellow"/>
          <w:lang w:val="en-US"/>
        </w:rPr>
        <w:t>d</w:t>
      </w:r>
      <w:r w:rsidRPr="00DE3ED5">
        <w:rPr>
          <w:rFonts w:ascii="Lato Medium" w:hAnsi="Lato Medium"/>
          <w:b/>
          <w:bCs/>
          <w:highlight w:val="yellow"/>
          <w:lang w:val="en-US"/>
        </w:rPr>
        <w:t xml:space="preserve">ata </w:t>
      </w:r>
      <w:r w:rsidR="00173884">
        <w:rPr>
          <w:rFonts w:ascii="Lato Medium" w:hAnsi="Lato Medium"/>
          <w:b/>
          <w:bCs/>
          <w:highlight w:val="yellow"/>
          <w:lang w:val="en-US"/>
        </w:rPr>
        <w:t>p</w:t>
      </w:r>
      <w:r w:rsidRPr="00DE3ED5">
        <w:rPr>
          <w:rFonts w:ascii="Lato Medium" w:hAnsi="Lato Medium"/>
          <w:b/>
          <w:bCs/>
          <w:highlight w:val="yellow"/>
          <w:lang w:val="en-US"/>
        </w:rPr>
        <w:t xml:space="preserve">rotection </w:t>
      </w:r>
      <w:r w:rsidR="00173884">
        <w:rPr>
          <w:rFonts w:ascii="Lato Medium" w:hAnsi="Lato Medium"/>
          <w:b/>
          <w:bCs/>
          <w:highlight w:val="yellow"/>
          <w:lang w:val="en-US"/>
        </w:rPr>
        <w:t>o</w:t>
      </w:r>
      <w:r w:rsidRPr="00DE3ED5">
        <w:rPr>
          <w:rFonts w:ascii="Lato Medium" w:hAnsi="Lato Medium"/>
          <w:b/>
          <w:bCs/>
          <w:highlight w:val="yellow"/>
          <w:lang w:val="en-US"/>
        </w:rPr>
        <w:t>fficer, if available. If not, please include the contact details of the person who is responsible for data protection matters in your institute</w:t>
      </w:r>
      <w:r w:rsidR="007835BA">
        <w:rPr>
          <w:rFonts w:ascii="Lato Medium" w:hAnsi="Lato Medium"/>
          <w:b/>
          <w:bCs/>
          <w:highlight w:val="yellow"/>
          <w:lang w:val="en-US"/>
        </w:rPr>
        <w:t>.</w:t>
      </w:r>
      <w:r w:rsidRPr="00DE3ED5">
        <w:rPr>
          <w:rFonts w:ascii="Lato Medium" w:hAnsi="Lato Medium"/>
          <w:b/>
          <w:bCs/>
          <w:highlight w:val="yellow"/>
          <w:lang w:val="en-US"/>
        </w:rPr>
        <w:t>]</w:t>
      </w:r>
    </w:p>
    <w:p w14:paraId="34BFFC37" w14:textId="17CAC713" w:rsidR="00331DD8" w:rsidRPr="00DE3ED5" w:rsidRDefault="00331DD8" w:rsidP="00331DD8">
      <w:pPr>
        <w:rPr>
          <w:rFonts w:ascii="Lato Medium" w:hAnsi="Lato Medium"/>
          <w:lang w:val="en-US"/>
        </w:rPr>
      </w:pPr>
      <w:r w:rsidRPr="00DE3ED5">
        <w:rPr>
          <w:rFonts w:ascii="Lato Medium" w:hAnsi="Lato Medium"/>
          <w:lang w:val="en-US"/>
        </w:rPr>
        <w:t xml:space="preserve">IEA’s </w:t>
      </w:r>
      <w:r w:rsidR="00B17C2E">
        <w:rPr>
          <w:rFonts w:ascii="Lato Medium" w:hAnsi="Lato Medium"/>
          <w:lang w:val="en-US"/>
        </w:rPr>
        <w:t>D</w:t>
      </w:r>
      <w:r w:rsidRPr="00DE3ED5">
        <w:rPr>
          <w:rFonts w:ascii="Lato Medium" w:hAnsi="Lato Medium"/>
          <w:lang w:val="en-US"/>
        </w:rPr>
        <w:t xml:space="preserve">ata </w:t>
      </w:r>
      <w:r w:rsidR="00B17C2E">
        <w:rPr>
          <w:rFonts w:ascii="Lato Medium" w:hAnsi="Lato Medium"/>
          <w:lang w:val="en-US"/>
        </w:rPr>
        <w:t>P</w:t>
      </w:r>
      <w:r w:rsidRPr="00DE3ED5">
        <w:rPr>
          <w:rFonts w:ascii="Lato Medium" w:hAnsi="Lato Medium"/>
          <w:lang w:val="en-US"/>
        </w:rPr>
        <w:t xml:space="preserve">rotection </w:t>
      </w:r>
      <w:r w:rsidR="00B17C2E">
        <w:rPr>
          <w:rFonts w:ascii="Lato Medium" w:hAnsi="Lato Medium"/>
          <w:lang w:val="en-US"/>
        </w:rPr>
        <w:t>O</w:t>
      </w:r>
      <w:r w:rsidRPr="00DE3ED5">
        <w:rPr>
          <w:rFonts w:ascii="Lato Medium" w:hAnsi="Lato Medium"/>
          <w:lang w:val="en-US"/>
        </w:rPr>
        <w:t xml:space="preserve">fficer can be reached at: </w:t>
      </w:r>
      <w:hyperlink r:id="rId8" w:history="1">
        <w:r w:rsidRPr="00DE3ED5">
          <w:rPr>
            <w:rStyle w:val="Hyperlink"/>
            <w:rFonts w:ascii="Lato Medium" w:hAnsi="Lato Medium"/>
            <w:lang w:val="en-US"/>
          </w:rPr>
          <w:t>dataprotection@iea.nl</w:t>
        </w:r>
      </w:hyperlink>
    </w:p>
    <w:p w14:paraId="25C08E10" w14:textId="14F3B3FF" w:rsidR="00331DD8" w:rsidRPr="00DE3ED5" w:rsidRDefault="00331DD8" w:rsidP="00331DD8">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hAnsi="Lato Medium"/>
          <w:sz w:val="22"/>
          <w:szCs w:val="22"/>
          <w:lang w:val="en-US"/>
        </w:rPr>
        <w:t>For which purposes are data collected</w:t>
      </w:r>
      <w:r w:rsidRPr="00DE3ED5">
        <w:rPr>
          <w:rFonts w:ascii="Lato Medium" w:eastAsiaTheme="minorHAnsi" w:hAnsi="Lato Medium" w:cs="Times New Roman"/>
          <w:bCs w:val="0"/>
          <w:sz w:val="22"/>
          <w:szCs w:val="22"/>
          <w:lang w:val="en-US"/>
        </w:rPr>
        <w:t xml:space="preserve"> and processed?</w:t>
      </w:r>
    </w:p>
    <w:p w14:paraId="6C3E2661" w14:textId="1585AA48" w:rsidR="00FA3FE5" w:rsidRDefault="00331DD8" w:rsidP="00331DD8">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 xml:space="preserve">The data collected during </w:t>
      </w:r>
      <w:proofErr w:type="gramStart"/>
      <w:r w:rsidRPr="00DE3ED5">
        <w:rPr>
          <w:rFonts w:ascii="Lato Medium" w:eastAsiaTheme="minorHAnsi" w:hAnsi="Lato Medium" w:cs="Times New Roman"/>
          <w:b w:val="0"/>
          <w:bCs w:val="0"/>
          <w:sz w:val="22"/>
          <w:szCs w:val="22"/>
          <w:lang w:val="en-US"/>
        </w:rPr>
        <w:t>the Progress</w:t>
      </w:r>
      <w:proofErr w:type="gramEnd"/>
      <w:r w:rsidRPr="00DE3ED5">
        <w:rPr>
          <w:rFonts w:ascii="Lato Medium" w:eastAsiaTheme="minorHAnsi" w:hAnsi="Lato Medium" w:cs="Times New Roman"/>
          <w:b w:val="0"/>
          <w:bCs w:val="0"/>
          <w:sz w:val="22"/>
          <w:szCs w:val="22"/>
          <w:lang w:val="en-US"/>
        </w:rPr>
        <w:t xml:space="preserve"> in International Reading Literacy Study (PIRLS</w:t>
      </w:r>
      <w:r w:rsidR="009D6B90">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2026 will be used exclusively for scientific research purposes. PIRLS is an educational research project sponsored by the International Association for the Evaluation of Educational Achievement (IEA). </w:t>
      </w:r>
      <w:bookmarkStart w:id="4" w:name="_Hlk160099285"/>
    </w:p>
    <w:p w14:paraId="6716CC5C" w14:textId="5DFFC9DC" w:rsidR="00331DD8" w:rsidRDefault="00331DD8" w:rsidP="00331DD8">
      <w:pPr>
        <w:pStyle w:val="Heading1"/>
        <w:keepNext w:val="0"/>
        <w:keepLines w:val="0"/>
        <w:spacing w:before="240"/>
        <w:rPr>
          <w:rFonts w:ascii="Lato Medium" w:eastAsiaTheme="minorHAnsi" w:hAnsi="Lato Medium" w:cs="Times New Roman"/>
          <w:b w:val="0"/>
          <w:bCs w:val="0"/>
          <w:sz w:val="22"/>
          <w:szCs w:val="22"/>
          <w:lang w:val="en-US"/>
        </w:rPr>
      </w:pPr>
      <w:r w:rsidRPr="00A83E6B">
        <w:rPr>
          <w:rFonts w:ascii="Lato Medium" w:eastAsiaTheme="minorHAnsi" w:hAnsi="Lato Medium" w:cs="Times New Roman"/>
          <w:b w:val="0"/>
          <w:bCs w:val="0"/>
          <w:sz w:val="22"/>
          <w:szCs w:val="22"/>
          <w:lang w:val="en-US"/>
        </w:rPr>
        <w:t xml:space="preserve">If your country/educational system chose to administer </w:t>
      </w:r>
      <w:r w:rsidR="007835BA">
        <w:rPr>
          <w:rFonts w:ascii="Lato Medium" w:eastAsiaTheme="minorHAnsi" w:hAnsi="Lato Medium" w:cs="Times New Roman"/>
          <w:b w:val="0"/>
          <w:bCs w:val="0"/>
          <w:sz w:val="22"/>
          <w:szCs w:val="22"/>
          <w:lang w:val="en-US"/>
        </w:rPr>
        <w:t xml:space="preserve">the </w:t>
      </w:r>
      <w:r w:rsidRPr="00A83E6B">
        <w:rPr>
          <w:rFonts w:ascii="Lato Medium" w:eastAsiaTheme="minorHAnsi" w:hAnsi="Lato Medium" w:cs="Times New Roman"/>
          <w:b w:val="0"/>
          <w:bCs w:val="0"/>
          <w:sz w:val="22"/>
          <w:szCs w:val="22"/>
          <w:lang w:val="en-US"/>
        </w:rPr>
        <w:t xml:space="preserve">PIRLS 2026 Longitudinal Study, this </w:t>
      </w:r>
      <w:r w:rsidR="007835BA">
        <w:rPr>
          <w:rFonts w:ascii="Lato Medium" w:eastAsiaTheme="minorHAnsi" w:hAnsi="Lato Medium" w:cs="Times New Roman"/>
          <w:b w:val="0"/>
          <w:bCs w:val="0"/>
          <w:sz w:val="22"/>
          <w:szCs w:val="22"/>
          <w:lang w:val="en-US"/>
        </w:rPr>
        <w:t>s</w:t>
      </w:r>
      <w:r w:rsidRPr="00A83E6B">
        <w:rPr>
          <w:rFonts w:ascii="Lato Medium" w:eastAsiaTheme="minorHAnsi" w:hAnsi="Lato Medium" w:cs="Times New Roman"/>
          <w:b w:val="0"/>
          <w:bCs w:val="0"/>
          <w:sz w:val="22"/>
          <w:szCs w:val="22"/>
          <w:lang w:val="en-US"/>
        </w:rPr>
        <w:t>tudy will provide a measure of average learning gains over the course of a school year. This means that students assessed during the administration of PIRLS 2026 will be re-assessed one year later, as part of the PIRLS 2026 Longitudinal Study.</w:t>
      </w:r>
      <w:bookmarkEnd w:id="4"/>
    </w:p>
    <w:p w14:paraId="7B5674CD" w14:textId="580C320E" w:rsidR="00FA3FE5" w:rsidRPr="001B02D2" w:rsidRDefault="00FA3FE5" w:rsidP="00FA3FE5">
      <w:pPr>
        <w:rPr>
          <w:rFonts w:ascii="Lato Medium" w:hAnsi="Lato Medium" w:cs="Times New Roman"/>
          <w:lang w:val="en-US"/>
        </w:rPr>
      </w:pPr>
      <w:r w:rsidRPr="001B02D2">
        <w:rPr>
          <w:rFonts w:ascii="Lato Medium" w:hAnsi="Lato Medium" w:cs="Times New Roman"/>
          <w:lang w:val="en-US"/>
        </w:rPr>
        <w:t xml:space="preserve">The National Comparison Study is offered as a national option for countries </w:t>
      </w:r>
      <w:r w:rsidR="007835BA">
        <w:rPr>
          <w:rFonts w:ascii="Lato Medium" w:hAnsi="Lato Medium" w:cs="Times New Roman"/>
          <w:lang w:val="en-US"/>
        </w:rPr>
        <w:t>that</w:t>
      </w:r>
      <w:r w:rsidRPr="001B02D2">
        <w:rPr>
          <w:rFonts w:ascii="Lato Medium" w:hAnsi="Lato Medium" w:cs="Times New Roman"/>
          <w:lang w:val="en-US"/>
        </w:rPr>
        <w:t xml:space="preserve"> wish to conduct an additional comparison study between the digital and paper formats. The study consists of administering a smaller, paper assessment, based on trend texts and items that were administered in PIRLS 2021, to a comparable sample of students from the same target population as the digital assessment.</w:t>
      </w:r>
    </w:p>
    <w:p w14:paraId="249FC347" w14:textId="77777777" w:rsidR="00FA3FE5" w:rsidRPr="008334E8" w:rsidRDefault="00FA3FE5" w:rsidP="008334E8">
      <w:pPr>
        <w:rPr>
          <w:b/>
          <w:bCs/>
          <w:lang w:val="en-US"/>
        </w:rPr>
      </w:pPr>
    </w:p>
    <w:p w14:paraId="70AAC960" w14:textId="2A3CFF75" w:rsidR="00331DD8" w:rsidRPr="00DE3ED5" w:rsidRDefault="00331DD8" w:rsidP="00331DD8">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hAnsi="Lato Medium" w:cs="Times New Roman"/>
          <w:sz w:val="22"/>
          <w:szCs w:val="22"/>
          <w:highlight w:val="yellow"/>
          <w:lang w:val="en-US"/>
        </w:rPr>
        <w:lastRenderedPageBreak/>
        <w:t>[NRC</w:t>
      </w:r>
      <w:r w:rsidR="00821EE7">
        <w:rPr>
          <w:rFonts w:ascii="Lato Medium" w:hAnsi="Lato Medium" w:cs="Times New Roman"/>
          <w:sz w:val="22"/>
          <w:szCs w:val="22"/>
          <w:highlight w:val="yellow"/>
          <w:lang w:val="en-US"/>
        </w:rPr>
        <w:t>:</w:t>
      </w:r>
      <w:r w:rsidRPr="00DE3ED5">
        <w:rPr>
          <w:rFonts w:ascii="Lato Medium" w:hAnsi="Lato Medium" w:cs="Times New Roman"/>
          <w:sz w:val="22"/>
          <w:szCs w:val="22"/>
          <w:highlight w:val="yellow"/>
          <w:lang w:val="en-US"/>
        </w:rPr>
        <w:t xml:space="preserve"> </w:t>
      </w:r>
      <w:r w:rsidR="00821EE7">
        <w:rPr>
          <w:rFonts w:ascii="Lato Medium" w:hAnsi="Lato Medium" w:cs="Times New Roman"/>
          <w:sz w:val="22"/>
          <w:szCs w:val="22"/>
          <w:highlight w:val="yellow"/>
          <w:lang w:val="en-US"/>
        </w:rPr>
        <w:t>Please a</w:t>
      </w:r>
      <w:r w:rsidRPr="00DE3ED5">
        <w:rPr>
          <w:rFonts w:ascii="Lato Medium" w:hAnsi="Lato Medium" w:cs="Times New Roman"/>
          <w:sz w:val="22"/>
          <w:szCs w:val="22"/>
          <w:highlight w:val="yellow"/>
          <w:lang w:val="en-US"/>
        </w:rPr>
        <w:t>dd the specific national legal basis for the processing if available</w:t>
      </w:r>
      <w:r w:rsidR="00821EE7">
        <w:rPr>
          <w:rFonts w:ascii="Lato Medium" w:hAnsi="Lato Medium" w:cs="Times New Roman"/>
          <w:sz w:val="22"/>
          <w:szCs w:val="22"/>
          <w:highlight w:val="yellow"/>
          <w:lang w:val="en-US"/>
        </w:rPr>
        <w:t>.</w:t>
      </w:r>
      <w:r w:rsidRPr="00DE3ED5">
        <w:rPr>
          <w:rFonts w:ascii="Lato Medium" w:hAnsi="Lato Medium" w:cs="Times New Roman"/>
          <w:sz w:val="22"/>
          <w:szCs w:val="22"/>
          <w:highlight w:val="yellow"/>
          <w:lang w:val="en-US"/>
        </w:rPr>
        <w:t>]</w:t>
      </w:r>
    </w:p>
    <w:p w14:paraId="62FC4D8D" w14:textId="690F7EA1" w:rsidR="00331DD8" w:rsidRPr="00DE3ED5" w:rsidRDefault="00331DD8" w:rsidP="00331DD8">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Which information is requested?</w:t>
      </w:r>
    </w:p>
    <w:p w14:paraId="043806CC" w14:textId="674D5B60" w:rsidR="00331DD8" w:rsidRPr="00DE3ED5" w:rsidRDefault="00331DD8" w:rsidP="00331DD8">
      <w:pPr>
        <w:spacing w:after="120"/>
        <w:rPr>
          <w:rFonts w:ascii="Lato Medium" w:eastAsia="Times New Roman" w:hAnsi="Lato Medium" w:cs="Calibri"/>
          <w:lang w:val="en-US" w:eastAsia="de-DE"/>
        </w:rPr>
      </w:pPr>
      <w:r w:rsidRPr="00DE3ED5">
        <w:rPr>
          <w:rFonts w:ascii="Lato Medium" w:hAnsi="Lato Medium" w:cs="Times New Roman"/>
          <w:b/>
          <w:bCs/>
          <w:highlight w:val="yellow"/>
          <w:lang w:val="en-US"/>
        </w:rPr>
        <w:t xml:space="preserve">[NRC: </w:t>
      </w:r>
      <w:r w:rsidR="00821EE7">
        <w:rPr>
          <w:rFonts w:ascii="Lato Medium" w:hAnsi="Lato Medium" w:cs="Times New Roman"/>
          <w:b/>
          <w:bCs/>
          <w:highlight w:val="yellow"/>
          <w:lang w:val="en-US"/>
        </w:rPr>
        <w:t>P</w:t>
      </w:r>
      <w:r w:rsidRPr="00DE3ED5">
        <w:rPr>
          <w:rFonts w:ascii="Lato Medium" w:hAnsi="Lato Medium" w:cs="Times New Roman"/>
          <w:b/>
          <w:bCs/>
          <w:highlight w:val="yellow"/>
          <w:lang w:val="en-US"/>
        </w:rPr>
        <w:t>lease complete the list</w:t>
      </w:r>
      <w:r w:rsidR="003D64AD">
        <w:rPr>
          <w:rFonts w:ascii="Lato Medium" w:hAnsi="Lato Medium" w:cs="Times New Roman"/>
          <w:b/>
          <w:bCs/>
          <w:highlight w:val="yellow"/>
          <w:lang w:val="en-US"/>
        </w:rPr>
        <w:t xml:space="preserve"> of requested information</w:t>
      </w:r>
      <w:r w:rsidRPr="00DE3ED5">
        <w:rPr>
          <w:rFonts w:ascii="Lato Medium" w:hAnsi="Lato Medium" w:cs="Times New Roman"/>
          <w:b/>
          <w:bCs/>
          <w:highlight w:val="yellow"/>
          <w:lang w:val="en-US"/>
        </w:rPr>
        <w:t xml:space="preserve"> if national options are added.]</w:t>
      </w:r>
      <w:r w:rsidRPr="00DE3ED5">
        <w:rPr>
          <w:rFonts w:ascii="Lato Medium" w:hAnsi="Lato Medium" w:cs="Times New Roman"/>
          <w:lang w:val="en-US"/>
        </w:rPr>
        <w:t xml:space="preserve"> The parents or legal guardians of fourth grade students in the participating classes are invited to complete the PIRLS 2026 Early Learning Survey </w:t>
      </w:r>
      <w:proofErr w:type="gramStart"/>
      <w:r w:rsidRPr="00DE3ED5">
        <w:rPr>
          <w:rFonts w:ascii="Lato Medium" w:hAnsi="Lato Medium" w:cs="Times New Roman"/>
          <w:lang w:val="en-US"/>
        </w:rPr>
        <w:t>in order to</w:t>
      </w:r>
      <w:proofErr w:type="gramEnd"/>
      <w:r w:rsidRPr="00DE3ED5">
        <w:rPr>
          <w:rFonts w:ascii="Lato Medium" w:hAnsi="Lato Medium" w:cs="Times New Roman"/>
          <w:lang w:val="en-US"/>
        </w:rPr>
        <w:t xml:space="preserve"> provide the study with information about </w:t>
      </w:r>
      <w:r w:rsidRPr="00DE3ED5">
        <w:rPr>
          <w:rFonts w:ascii="Lato Medium" w:eastAsia="Times New Roman" w:hAnsi="Lato Medium" w:cs="Calibri"/>
          <w:lang w:val="en-US" w:eastAsia="de-DE"/>
        </w:rPr>
        <w:t xml:space="preserve">early learning activities and language at home, </w:t>
      </w:r>
      <w:r w:rsidR="007835BA">
        <w:rPr>
          <w:rFonts w:ascii="Lato Medium" w:eastAsia="Times New Roman" w:hAnsi="Lato Medium" w:cs="Calibri"/>
          <w:lang w:val="en-US" w:eastAsia="de-DE"/>
        </w:rPr>
        <w:t xml:space="preserve">the </w:t>
      </w:r>
      <w:r w:rsidRPr="00DE3ED5">
        <w:rPr>
          <w:rFonts w:ascii="Lato Medium" w:eastAsia="Times New Roman" w:hAnsi="Lato Medium" w:cs="Calibri"/>
          <w:lang w:val="en-US" w:eastAsia="de-DE"/>
        </w:rPr>
        <w:t xml:space="preserve">first language of the child, </w:t>
      </w:r>
      <w:r w:rsidR="007835BA">
        <w:rPr>
          <w:rFonts w:ascii="Lato Medium" w:eastAsia="Times New Roman" w:hAnsi="Lato Medium" w:cs="Calibri"/>
          <w:lang w:val="en-US" w:eastAsia="de-DE"/>
        </w:rPr>
        <w:t xml:space="preserve">the </w:t>
      </w:r>
      <w:r w:rsidRPr="00DE3ED5">
        <w:rPr>
          <w:rFonts w:ascii="Lato Medium" w:eastAsia="Times New Roman" w:hAnsi="Lato Medium" w:cs="Calibri"/>
          <w:lang w:val="en-US" w:eastAsia="de-DE"/>
        </w:rPr>
        <w:t xml:space="preserve">occupation of the parents/guardians, </w:t>
      </w:r>
      <w:r w:rsidR="00150D9D">
        <w:rPr>
          <w:rFonts w:ascii="Lato Medium" w:eastAsia="Times New Roman" w:hAnsi="Lato Medium" w:cs="Calibri"/>
          <w:lang w:val="en-US" w:eastAsia="de-DE"/>
        </w:rPr>
        <w:t xml:space="preserve">the </w:t>
      </w:r>
      <w:r w:rsidRPr="00DE3ED5">
        <w:rPr>
          <w:rFonts w:ascii="Lato Medium" w:eastAsia="Times New Roman" w:hAnsi="Lato Medium" w:cs="Calibri"/>
          <w:lang w:val="en-US" w:eastAsia="de-DE"/>
        </w:rPr>
        <w:t>educational background of the parents/guardians, home resources, and opinions regarding the child’s school.</w:t>
      </w:r>
    </w:p>
    <w:p w14:paraId="74697B26" w14:textId="1DB76B6A" w:rsidR="00331DD8" w:rsidRPr="002B363E" w:rsidRDefault="00331DD8" w:rsidP="00331DD8">
      <w:pPr>
        <w:spacing w:after="120"/>
        <w:rPr>
          <w:rFonts w:ascii="Lato Medium" w:eastAsia="Times New Roman" w:hAnsi="Lato Medium" w:cs="Calibri"/>
          <w:lang w:val="en-US" w:eastAsia="de-DE"/>
        </w:rPr>
      </w:pPr>
      <w:r w:rsidRPr="002B363E">
        <w:rPr>
          <w:rFonts w:ascii="Lato Medium" w:eastAsia="Times New Roman" w:hAnsi="Lato Medium" w:cs="Calibri"/>
          <w:lang w:val="en-US" w:eastAsia="de-DE"/>
        </w:rPr>
        <w:t>If participation in</w:t>
      </w:r>
      <w:r w:rsidR="00821EE7">
        <w:rPr>
          <w:rFonts w:ascii="Lato Medium" w:eastAsia="Times New Roman" w:hAnsi="Lato Medium" w:cs="Calibri"/>
          <w:lang w:val="en-US" w:eastAsia="de-DE"/>
        </w:rPr>
        <w:t xml:space="preserve"> the</w:t>
      </w:r>
      <w:r w:rsidRPr="002B363E">
        <w:rPr>
          <w:rFonts w:ascii="Lato Medium" w:eastAsia="Times New Roman" w:hAnsi="Lato Medium" w:cs="Calibri"/>
          <w:lang w:val="en-US" w:eastAsia="de-DE"/>
        </w:rPr>
        <w:t xml:space="preserve"> PIRLS 2026 Longitudinal Study is chosen, the parents or legal guardians of the students in the participating PIRLS 2026 and PIRLS 2026 Longitudinal Study classes will be invited to complete the PIRLS 2026 Longitudinal Early Learning Survey.</w:t>
      </w:r>
    </w:p>
    <w:p w14:paraId="0DA6661B" w14:textId="20A071EA" w:rsidR="00331DD8" w:rsidRPr="00DE3ED5" w:rsidRDefault="00331DD8" w:rsidP="00331DD8">
      <w:pPr>
        <w:pStyle w:val="Heading1"/>
        <w:keepNext w:val="0"/>
        <w:keepLines w:val="0"/>
        <w:spacing w:before="24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 xml:space="preserve">[NRC: </w:t>
      </w:r>
      <w:r w:rsidR="00821EE7">
        <w:rPr>
          <w:rFonts w:ascii="Lato Medium" w:eastAsiaTheme="minorHAnsi" w:hAnsi="Lato Medium" w:cs="Times New Roman"/>
          <w:bCs w:val="0"/>
          <w:sz w:val="22"/>
          <w:szCs w:val="22"/>
          <w:highlight w:val="yellow"/>
          <w:lang w:val="en-US"/>
        </w:rPr>
        <w:t>P</w:t>
      </w:r>
      <w:r w:rsidRPr="00DE3ED5">
        <w:rPr>
          <w:rFonts w:ascii="Lato Medium" w:eastAsiaTheme="minorHAnsi" w:hAnsi="Lato Medium" w:cs="Times New Roman"/>
          <w:bCs w:val="0"/>
          <w:sz w:val="22"/>
          <w:szCs w:val="22"/>
          <w:highlight w:val="yellow"/>
          <w:lang w:val="en-US"/>
        </w:rPr>
        <w:t>lease adapt the following points according to your country’s situation.]</w:t>
      </w:r>
    </w:p>
    <w:p w14:paraId="43A7D2AE" w14:textId="77777777" w:rsidR="00331DD8" w:rsidRPr="00DE3ED5" w:rsidRDefault="00331DD8" w:rsidP="00331DD8">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[State whether participation in PIRLS is mandatory or voluntary.]</w:t>
      </w:r>
    </w:p>
    <w:p w14:paraId="184A31E2" w14:textId="463EDE85" w:rsidR="00331DD8" w:rsidRPr="00DE3ED5" w:rsidRDefault="00331DD8" w:rsidP="00331DD8">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[If participation is voluntary, state that respondents will not be disadvantaged in any way by non-completion of the questionnaire and that they are permitted to skip individual questions or to discontinue answering the questions at any time.]</w:t>
      </w:r>
    </w:p>
    <w:p w14:paraId="71686851" w14:textId="77777777" w:rsidR="00331DD8" w:rsidRPr="00DE3ED5" w:rsidRDefault="00331DD8" w:rsidP="00331DD8">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[State that consent for collecting and processing the data is required. State that such consent is declared by completing and submitting the questionnaire.]</w:t>
      </w:r>
    </w:p>
    <w:p w14:paraId="4D76D4A0" w14:textId="7809D368" w:rsidR="00331DD8" w:rsidRPr="00DE3ED5" w:rsidRDefault="00331DD8" w:rsidP="00331DD8">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 xml:space="preserve">[State that withdrawal of consent to the processing of data without stating any reason can be made </w:t>
      </w:r>
      <w:r w:rsidR="00FA3FE5">
        <w:rPr>
          <w:rFonts w:ascii="Lato Medium" w:eastAsiaTheme="minorHAnsi" w:hAnsi="Lato Medium" w:cs="Times New Roman"/>
          <w:bCs w:val="0"/>
          <w:sz w:val="22"/>
          <w:szCs w:val="22"/>
          <w:highlight w:val="yellow"/>
          <w:lang w:val="en-US"/>
        </w:rPr>
        <w:t xml:space="preserve">until </w:t>
      </w:r>
      <w:r w:rsidR="00821EE7">
        <w:rPr>
          <w:rFonts w:ascii="Lato Medium" w:eastAsiaTheme="minorHAnsi" w:hAnsi="Lato Medium" w:cs="Times New Roman"/>
          <w:bCs w:val="0"/>
          <w:sz w:val="22"/>
          <w:szCs w:val="22"/>
          <w:highlight w:val="yellow"/>
          <w:lang w:val="en-US"/>
        </w:rPr>
        <w:t xml:space="preserve">a </w:t>
      </w:r>
      <w:r w:rsidR="00FA3FE5">
        <w:rPr>
          <w:rFonts w:ascii="Lato Medium" w:eastAsiaTheme="minorHAnsi" w:hAnsi="Lato Medium" w:cs="Times New Roman"/>
          <w:bCs w:val="0"/>
          <w:sz w:val="22"/>
          <w:szCs w:val="22"/>
          <w:highlight w:val="yellow"/>
          <w:lang w:val="en-US"/>
        </w:rPr>
        <w:t>certain date</w:t>
      </w:r>
      <w:r w:rsidRPr="00DE3ED5">
        <w:rPr>
          <w:rFonts w:ascii="Lato Medium" w:eastAsiaTheme="minorHAnsi" w:hAnsi="Lato Medium" w:cs="Times New Roman"/>
          <w:bCs w:val="0"/>
          <w:sz w:val="22"/>
          <w:szCs w:val="22"/>
          <w:highlight w:val="yellow"/>
          <w:lang w:val="en-US"/>
        </w:rPr>
        <w:t>.]</w:t>
      </w:r>
    </w:p>
    <w:p w14:paraId="62C7D8DD" w14:textId="74EB7D37" w:rsidR="00331DD8" w:rsidRPr="00DE3ED5" w:rsidRDefault="00331DD8" w:rsidP="00331DD8">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 xml:space="preserve">[List the name of the institution with contact details to which withdrawal needs to be directed. It needs to be indicated that the data collected up to that date will no longer be processed and the data </w:t>
      </w:r>
      <w:r w:rsidR="0052445F">
        <w:rPr>
          <w:rFonts w:ascii="Lato Medium" w:eastAsiaTheme="minorHAnsi" w:hAnsi="Lato Medium" w:cs="Times New Roman"/>
          <w:bCs w:val="0"/>
          <w:sz w:val="22"/>
          <w:szCs w:val="22"/>
          <w:highlight w:val="yellow"/>
          <w:lang w:val="en-US"/>
        </w:rPr>
        <w:t>that</w:t>
      </w:r>
      <w:r w:rsidRPr="00DE3ED5">
        <w:rPr>
          <w:rFonts w:ascii="Lato Medium" w:eastAsiaTheme="minorHAnsi" w:hAnsi="Lato Medium" w:cs="Times New Roman"/>
          <w:bCs w:val="0"/>
          <w:sz w:val="22"/>
          <w:szCs w:val="22"/>
          <w:highlight w:val="yellow"/>
          <w:lang w:val="en-US"/>
        </w:rPr>
        <w:t xml:space="preserve"> </w:t>
      </w:r>
      <w:proofErr w:type="gramStart"/>
      <w:r w:rsidRPr="00DE3ED5">
        <w:rPr>
          <w:rFonts w:ascii="Lato Medium" w:eastAsiaTheme="minorHAnsi" w:hAnsi="Lato Medium" w:cs="Times New Roman"/>
          <w:bCs w:val="0"/>
          <w:sz w:val="22"/>
          <w:szCs w:val="22"/>
          <w:highlight w:val="yellow"/>
          <w:lang w:val="en-US"/>
        </w:rPr>
        <w:t>have</w:t>
      </w:r>
      <w:proofErr w:type="gramEnd"/>
      <w:r w:rsidRPr="00DE3ED5">
        <w:rPr>
          <w:rFonts w:ascii="Lato Medium" w:eastAsiaTheme="minorHAnsi" w:hAnsi="Lato Medium" w:cs="Times New Roman"/>
          <w:bCs w:val="0"/>
          <w:sz w:val="22"/>
          <w:szCs w:val="22"/>
          <w:highlight w:val="yellow"/>
          <w:lang w:val="en-US"/>
        </w:rPr>
        <w:t xml:space="preserve"> already been stored will be erased, and that the withdrawal of the consent will not cause any disadvantages.] </w:t>
      </w:r>
    </w:p>
    <w:p w14:paraId="27D76EDA" w14:textId="3F1C9B9B" w:rsidR="00331DD8" w:rsidRPr="00DE3ED5" w:rsidRDefault="00331DD8" w:rsidP="00331DD8">
      <w:pPr>
        <w:pStyle w:val="Heading1"/>
        <w:keepNext w:val="0"/>
        <w:keepLines w:val="0"/>
        <w:numPr>
          <w:ilvl w:val="0"/>
          <w:numId w:val="4"/>
        </w:numPr>
        <w:spacing w:before="120" w:after="120"/>
        <w:rPr>
          <w:rFonts w:ascii="Lato Medium" w:eastAsiaTheme="minorHAnsi" w:hAnsi="Lato Medium" w:cs="Times New Roman"/>
          <w:b w:val="0"/>
          <w:bCs w:val="0"/>
          <w:sz w:val="22"/>
          <w:szCs w:val="22"/>
          <w:highlight w:val="yellow"/>
          <w:lang w:val="en-US"/>
        </w:rPr>
      </w:pPr>
      <w:r w:rsidRPr="00DE3ED5">
        <w:rPr>
          <w:rFonts w:ascii="Lato Medium" w:eastAsiaTheme="minorHAnsi" w:hAnsi="Lato Medium" w:cs="Times New Roman"/>
          <w:bCs w:val="0"/>
          <w:sz w:val="22"/>
          <w:szCs w:val="22"/>
          <w:highlight w:val="yellow"/>
          <w:lang w:val="en-US"/>
        </w:rPr>
        <w:t>[Provide contact details, such as the telephone number, email address</w:t>
      </w:r>
      <w:r w:rsidR="0052445F">
        <w:rPr>
          <w:rFonts w:ascii="Lato Medium" w:eastAsiaTheme="minorHAnsi" w:hAnsi="Lato Medium" w:cs="Times New Roman"/>
          <w:bCs w:val="0"/>
          <w:sz w:val="22"/>
          <w:szCs w:val="22"/>
          <w:highlight w:val="yellow"/>
          <w:lang w:val="en-US"/>
        </w:rPr>
        <w:t>,</w:t>
      </w:r>
      <w:r w:rsidRPr="00DE3ED5">
        <w:rPr>
          <w:rFonts w:ascii="Lato Medium" w:eastAsiaTheme="minorHAnsi" w:hAnsi="Lato Medium" w:cs="Times New Roman"/>
          <w:bCs w:val="0"/>
          <w:sz w:val="22"/>
          <w:szCs w:val="22"/>
          <w:highlight w:val="yellow"/>
          <w:lang w:val="en-US"/>
        </w:rPr>
        <w:t xml:space="preserve"> and postal address, of the person in charge of queries regarding data protection issues.]</w:t>
      </w:r>
    </w:p>
    <w:p w14:paraId="47FA34C1" w14:textId="092F8C36" w:rsidR="00EE03EF" w:rsidRPr="00DE3ED5" w:rsidRDefault="00EE03EF" w:rsidP="00EE03EF">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What kind</w:t>
      </w:r>
      <w:r w:rsidR="00E84D87">
        <w:rPr>
          <w:rFonts w:ascii="Lato Medium" w:eastAsiaTheme="minorHAnsi" w:hAnsi="Lato Medium" w:cs="Times New Roman"/>
          <w:bCs w:val="0"/>
          <w:sz w:val="22"/>
          <w:szCs w:val="22"/>
          <w:lang w:val="en-US"/>
        </w:rPr>
        <w:t>s</w:t>
      </w:r>
      <w:r w:rsidRPr="00DE3ED5">
        <w:rPr>
          <w:rFonts w:ascii="Lato Medium" w:eastAsiaTheme="minorHAnsi" w:hAnsi="Lato Medium" w:cs="Times New Roman"/>
          <w:bCs w:val="0"/>
          <w:sz w:val="22"/>
          <w:szCs w:val="22"/>
          <w:lang w:val="en-US"/>
        </w:rPr>
        <w:t xml:space="preserve"> of data are collected?</w:t>
      </w:r>
    </w:p>
    <w:p w14:paraId="708CEDBE" w14:textId="096AD86B" w:rsidR="00EE03EF" w:rsidRDefault="00EE03EF" w:rsidP="00EE03EF">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Data from</w:t>
      </w:r>
      <w:r w:rsidR="00E669CA">
        <w:rPr>
          <w:rFonts w:ascii="Lato Medium" w:eastAsiaTheme="minorHAnsi" w:hAnsi="Lato Medium" w:cs="Times New Roman"/>
          <w:b w:val="0"/>
          <w:bCs w:val="0"/>
          <w:sz w:val="22"/>
          <w:szCs w:val="22"/>
          <w:lang w:val="en-US"/>
        </w:rPr>
        <w:t xml:space="preserve"> the</w:t>
      </w:r>
      <w:r w:rsidRPr="00DE3ED5">
        <w:rPr>
          <w:rFonts w:ascii="Lato Medium" w:eastAsiaTheme="minorHAnsi" w:hAnsi="Lato Medium" w:cs="Times New Roman"/>
          <w:b w:val="0"/>
          <w:bCs w:val="0"/>
          <w:sz w:val="22"/>
          <w:szCs w:val="22"/>
          <w:lang w:val="en-US"/>
        </w:rPr>
        <w:t xml:space="preserve"> answers to the questions from parents or legal guardians of</w:t>
      </w:r>
      <w:r w:rsidR="00E669CA">
        <w:rPr>
          <w:rFonts w:ascii="Lato Medium" w:eastAsiaTheme="minorHAnsi" w:hAnsi="Lato Medium" w:cs="Times New Roman"/>
          <w:b w:val="0"/>
          <w:bCs w:val="0"/>
          <w:sz w:val="22"/>
          <w:szCs w:val="22"/>
          <w:lang w:val="en-US"/>
        </w:rPr>
        <w:t xml:space="preserve"> the</w:t>
      </w:r>
      <w:r w:rsidRPr="00DE3ED5">
        <w:rPr>
          <w:rFonts w:ascii="Lato Medium" w:eastAsiaTheme="minorHAnsi" w:hAnsi="Lato Medium" w:cs="Times New Roman"/>
          <w:b w:val="0"/>
          <w:bCs w:val="0"/>
          <w:sz w:val="22"/>
          <w:szCs w:val="22"/>
          <w:lang w:val="en-US"/>
        </w:rPr>
        <w:t xml:space="preserve"> students participating in PIRLS are collected and stored. This is in the form of numbers representing selections (</w:t>
      </w:r>
      <w:r w:rsidR="00B17C2E">
        <w:rPr>
          <w:rFonts w:ascii="Lato Medium" w:eastAsiaTheme="minorHAnsi" w:hAnsi="Lato Medium" w:cs="Times New Roman"/>
          <w:b w:val="0"/>
          <w:bCs w:val="0"/>
          <w:sz w:val="22"/>
          <w:szCs w:val="22"/>
          <w:lang w:val="en-US"/>
        </w:rPr>
        <w:t>e.g.</w:t>
      </w:r>
      <w:r w:rsidRPr="00DE3ED5">
        <w:rPr>
          <w:rFonts w:ascii="Lato Medium" w:eastAsiaTheme="minorHAnsi" w:hAnsi="Lato Medium" w:cs="Times New Roman"/>
          <w:b w:val="0"/>
          <w:bCs w:val="0"/>
          <w:sz w:val="22"/>
          <w:szCs w:val="22"/>
          <w:lang w:val="en-US"/>
        </w:rPr>
        <w:t>, a multiple</w:t>
      </w:r>
      <w:r w:rsidR="00E669CA">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choice question or yes/no selection). </w:t>
      </w:r>
    </w:p>
    <w:p w14:paraId="0A8858CB" w14:textId="76A652BE" w:rsidR="00EE03EF" w:rsidRPr="00DE3ED5" w:rsidRDefault="00EE03EF" w:rsidP="00EE03EF">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This information cannot, in and of itself, be used to identify individual respondents by name; however</w:t>
      </w:r>
      <w:r w:rsidR="005A4E08">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a student ID is recorded to uniquely identify each student. The relationship between this ID and the student</w:t>
      </w:r>
      <w:r w:rsidR="005A4E08">
        <w:rPr>
          <w:rFonts w:ascii="Lato Medium" w:eastAsiaTheme="minorHAnsi" w:hAnsi="Lato Medium" w:cs="Times New Roman"/>
          <w:b w:val="0"/>
          <w:bCs w:val="0"/>
          <w:sz w:val="22"/>
          <w:szCs w:val="22"/>
          <w:lang w:val="en-US"/>
        </w:rPr>
        <w:t>’s</w:t>
      </w:r>
      <w:r w:rsidRPr="00DE3ED5">
        <w:rPr>
          <w:rFonts w:ascii="Lato Medium" w:eastAsiaTheme="minorHAnsi" w:hAnsi="Lato Medium" w:cs="Times New Roman"/>
          <w:b w:val="0"/>
          <w:bCs w:val="0"/>
          <w:sz w:val="22"/>
          <w:szCs w:val="22"/>
          <w:lang w:val="en-US"/>
        </w:rPr>
        <w:t xml:space="preserve"> name, or national registration number, is known to the school coordinator</w:t>
      </w:r>
      <w:r w:rsidR="005A4E08">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and (depending on your country’s data protection policy) may be known to the national research center conducting the study. It is not, however, shared with IEA or any third parties.</w:t>
      </w:r>
    </w:p>
    <w:p w14:paraId="1257266F" w14:textId="1547354A" w:rsidR="00EE03EF" w:rsidRPr="00DE3ED5" w:rsidRDefault="00EE03EF" w:rsidP="00EE03EF">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Where, how</w:t>
      </w:r>
      <w:r w:rsidR="00DD74F9">
        <w:rPr>
          <w:rFonts w:ascii="Lato Medium" w:eastAsiaTheme="minorHAnsi" w:hAnsi="Lato Medium" w:cs="Times New Roman"/>
          <w:bCs w:val="0"/>
          <w:sz w:val="22"/>
          <w:szCs w:val="22"/>
          <w:lang w:val="en-US"/>
        </w:rPr>
        <w:t>,</w:t>
      </w:r>
      <w:r w:rsidRPr="00DE3ED5">
        <w:rPr>
          <w:rFonts w:ascii="Lato Medium" w:eastAsiaTheme="minorHAnsi" w:hAnsi="Lato Medium" w:cs="Times New Roman"/>
          <w:bCs w:val="0"/>
          <w:sz w:val="22"/>
          <w:szCs w:val="22"/>
          <w:lang w:val="en-US"/>
        </w:rPr>
        <w:t xml:space="preserve"> and for how long are data from PIRLS </w:t>
      </w:r>
      <w:bookmarkStart w:id="5" w:name="_Hlk160097741"/>
      <w:r w:rsidRPr="00DE3ED5">
        <w:rPr>
          <w:rFonts w:ascii="Lato Medium" w:eastAsiaTheme="minorHAnsi" w:hAnsi="Lato Medium" w:cs="Times New Roman"/>
          <w:bCs w:val="0"/>
          <w:sz w:val="22"/>
          <w:szCs w:val="22"/>
          <w:lang w:val="en-US"/>
        </w:rPr>
        <w:t xml:space="preserve">2026 </w:t>
      </w:r>
      <w:bookmarkEnd w:id="5"/>
      <w:r w:rsidRPr="00DE3ED5">
        <w:rPr>
          <w:rFonts w:ascii="Lato Medium" w:eastAsiaTheme="minorHAnsi" w:hAnsi="Lato Medium" w:cs="Times New Roman"/>
          <w:bCs w:val="0"/>
          <w:sz w:val="22"/>
          <w:szCs w:val="22"/>
          <w:lang w:val="en-US"/>
        </w:rPr>
        <w:t>stored?</w:t>
      </w:r>
    </w:p>
    <w:p w14:paraId="346A3BA1" w14:textId="62FD36D1" w:rsidR="00EE03EF" w:rsidRPr="00DE3ED5" w:rsidRDefault="00EE03EF" w:rsidP="00EE03EF">
      <w:pPr>
        <w:pStyle w:val="Heading1"/>
        <w:keepNext w:val="0"/>
        <w:keepLines w:val="0"/>
        <w:spacing w:before="240"/>
        <w:rPr>
          <w:rFonts w:ascii="Lato Medium" w:eastAsiaTheme="minorHAnsi" w:hAnsi="Lato Medium" w:cs="Times New Roman"/>
          <w:b w:val="0"/>
          <w:bCs w:val="0"/>
          <w:sz w:val="22"/>
          <w:szCs w:val="22"/>
          <w:lang w:val="en-US"/>
        </w:rPr>
      </w:pPr>
      <w:bookmarkStart w:id="6" w:name="_Hlk112854606"/>
      <w:r w:rsidRPr="00DE3ED5">
        <w:rPr>
          <w:rFonts w:ascii="Lato Medium" w:eastAsiaTheme="minorHAnsi" w:hAnsi="Lato Medium" w:cs="Times New Roman"/>
          <w:b w:val="0"/>
          <w:bCs w:val="0"/>
          <w:sz w:val="22"/>
          <w:szCs w:val="22"/>
          <w:lang w:val="en-US"/>
        </w:rPr>
        <w:t>PIRLS 2026 data are stored securely in a pseudonymous form, that is</w:t>
      </w:r>
      <w:r w:rsidR="005A4E08">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processed in such a manner that the personal data can no longer be attributed to a specific data subject without the use of additional information (any such additional information is kept separately and subject to technical and organizational measures to ensure that the personal data are not </w:t>
      </w:r>
      <w:r w:rsidRPr="00DE3ED5">
        <w:rPr>
          <w:rFonts w:ascii="Lato Medium" w:eastAsiaTheme="minorHAnsi" w:hAnsi="Lato Medium" w:cs="Times New Roman"/>
          <w:b w:val="0"/>
          <w:bCs w:val="0"/>
          <w:sz w:val="22"/>
          <w:szCs w:val="22"/>
          <w:lang w:val="en-US"/>
        </w:rPr>
        <w:lastRenderedPageBreak/>
        <w:t xml:space="preserve">attributed to an identified or identifiable natural person). </w:t>
      </w:r>
      <w:proofErr w:type="gramStart"/>
      <w:r w:rsidRPr="00DE3ED5">
        <w:rPr>
          <w:rFonts w:ascii="Lato Medium" w:eastAsiaTheme="minorHAnsi" w:hAnsi="Lato Medium" w:cs="Times New Roman"/>
          <w:b w:val="0"/>
          <w:bCs w:val="0"/>
          <w:sz w:val="22"/>
          <w:szCs w:val="22"/>
          <w:lang w:val="en-US"/>
        </w:rPr>
        <w:t>These</w:t>
      </w:r>
      <w:proofErr w:type="gramEnd"/>
      <w:r w:rsidRPr="00DE3ED5">
        <w:rPr>
          <w:rFonts w:ascii="Lato Medium" w:eastAsiaTheme="minorHAnsi" w:hAnsi="Lato Medium" w:cs="Times New Roman"/>
          <w:b w:val="0"/>
          <w:bCs w:val="0"/>
          <w:sz w:val="22"/>
          <w:szCs w:val="22"/>
          <w:lang w:val="en-US"/>
        </w:rPr>
        <w:t xml:space="preserve"> data cannot be accessed by any external persons or systems. Moreover, any IEA employees who access the data for processing have been suitably briefed on what constitutes an acceptable treatment of data and have signed a confidentiality agreement.</w:t>
      </w:r>
    </w:p>
    <w:bookmarkEnd w:id="6"/>
    <w:p w14:paraId="6A7E5804" w14:textId="77777777" w:rsidR="00EE03EF" w:rsidRPr="00DE3ED5" w:rsidRDefault="00EE03EF" w:rsidP="00EE03EF">
      <w:pPr>
        <w:pStyle w:val="Heading1"/>
        <w:keepNext w:val="0"/>
        <w:keepLines w:val="0"/>
        <w:spacing w:before="240"/>
        <w:rPr>
          <w:rFonts w:ascii="Lato Medium" w:eastAsiaTheme="minorHAnsi" w:hAnsi="Lato Medium" w:cs="Times New Roman"/>
          <w:b w:val="0"/>
          <w:sz w:val="22"/>
          <w:szCs w:val="22"/>
          <w:lang w:val="en-US"/>
        </w:rPr>
      </w:pPr>
      <w:r w:rsidRPr="00DE3ED5">
        <w:rPr>
          <w:rFonts w:ascii="Lato Medium" w:eastAsiaTheme="minorHAnsi" w:hAnsi="Lato Medium" w:cs="Times New Roman"/>
          <w:b w:val="0"/>
          <w:sz w:val="22"/>
          <w:szCs w:val="22"/>
          <w:lang w:val="en-US"/>
        </w:rPr>
        <w:t>The data are stored as follows:</w:t>
      </w:r>
    </w:p>
    <w:p w14:paraId="65C2A0ED" w14:textId="3B779D89" w:rsidR="00ED2739" w:rsidRPr="00EE03EF" w:rsidRDefault="00ED2739" w:rsidP="00DA33C6">
      <w:pPr>
        <w:pStyle w:val="Heading1"/>
        <w:keepNext w:val="0"/>
        <w:keepLines w:val="0"/>
        <w:spacing w:before="240"/>
        <w:rPr>
          <w:rFonts w:ascii="Lato Medium" w:eastAsiaTheme="minorHAnsi" w:hAnsi="Lato Medium" w:cs="Times New Roman"/>
          <w:b w:val="0"/>
          <w:sz w:val="22"/>
          <w:szCs w:val="22"/>
          <w:lang w:val="en-US"/>
        </w:rPr>
      </w:pPr>
      <w:r w:rsidRPr="00EE03EF">
        <w:rPr>
          <w:rFonts w:ascii="Lato Medium" w:eastAsiaTheme="minorHAnsi" w:hAnsi="Lato Medium" w:cs="Times New Roman"/>
          <w:b w:val="0"/>
          <w:sz w:val="22"/>
          <w:szCs w:val="22"/>
          <w:lang w:val="en-US"/>
        </w:rPr>
        <w:t xml:space="preserve">Response data </w:t>
      </w:r>
      <w:r w:rsidR="00C05052" w:rsidRPr="00EE03EF">
        <w:rPr>
          <w:rFonts w:ascii="Lato Medium" w:eastAsiaTheme="minorHAnsi" w:hAnsi="Lato Medium" w:cs="Times New Roman"/>
          <w:b w:val="0"/>
          <w:sz w:val="22"/>
          <w:szCs w:val="22"/>
          <w:lang w:val="en-US"/>
        </w:rPr>
        <w:t>are</w:t>
      </w:r>
      <w:r w:rsidRPr="00EE03EF">
        <w:rPr>
          <w:rFonts w:ascii="Lato Medium" w:eastAsiaTheme="minorHAnsi" w:hAnsi="Lato Medium" w:cs="Times New Roman"/>
          <w:b w:val="0"/>
          <w:sz w:val="22"/>
          <w:szCs w:val="22"/>
          <w:lang w:val="en-US"/>
        </w:rPr>
        <w:t xml:space="preserve"> stored indefinitely so that </w:t>
      </w:r>
      <w:r w:rsidR="001D23A9" w:rsidRPr="00EE03EF">
        <w:rPr>
          <w:rFonts w:ascii="Lato Medium" w:eastAsiaTheme="minorHAnsi" w:hAnsi="Lato Medium" w:cs="Times New Roman"/>
          <w:b w:val="0"/>
          <w:sz w:val="22"/>
          <w:szCs w:val="22"/>
          <w:lang w:val="en-US"/>
        </w:rPr>
        <w:t>they</w:t>
      </w:r>
      <w:r w:rsidRPr="00EE03EF">
        <w:rPr>
          <w:rFonts w:ascii="Lato Medium" w:eastAsiaTheme="minorHAnsi" w:hAnsi="Lato Medium" w:cs="Times New Roman"/>
          <w:b w:val="0"/>
          <w:sz w:val="22"/>
          <w:szCs w:val="22"/>
          <w:lang w:val="en-US"/>
        </w:rPr>
        <w:t xml:space="preserve"> remain available for analys</w:t>
      </w:r>
      <w:r w:rsidR="00721877" w:rsidRPr="00EE03EF">
        <w:rPr>
          <w:rFonts w:ascii="Lato Medium" w:eastAsiaTheme="minorHAnsi" w:hAnsi="Lato Medium" w:cs="Times New Roman"/>
          <w:b w:val="0"/>
          <w:sz w:val="22"/>
          <w:szCs w:val="22"/>
          <w:lang w:val="en-US"/>
        </w:rPr>
        <w:t>e</w:t>
      </w:r>
      <w:r w:rsidRPr="00EE03EF">
        <w:rPr>
          <w:rFonts w:ascii="Lato Medium" w:eastAsiaTheme="minorHAnsi" w:hAnsi="Lato Medium" w:cs="Times New Roman"/>
          <w:b w:val="0"/>
          <w:sz w:val="22"/>
          <w:szCs w:val="22"/>
          <w:lang w:val="en-US"/>
        </w:rPr>
        <w:t xml:space="preserve">s. These responses eventually result in a database that allows researchers to compare education systems worldwide (see </w:t>
      </w:r>
      <w:r w:rsidR="005A4E08">
        <w:rPr>
          <w:rFonts w:ascii="Lato Medium" w:eastAsiaTheme="minorHAnsi" w:hAnsi="Lato Medium" w:cs="Times New Roman"/>
          <w:b w:val="0"/>
          <w:sz w:val="22"/>
          <w:szCs w:val="22"/>
          <w:lang w:val="en-US"/>
        </w:rPr>
        <w:t>p</w:t>
      </w:r>
      <w:r w:rsidRPr="00EE03EF">
        <w:rPr>
          <w:rFonts w:ascii="Lato Medium" w:eastAsiaTheme="minorHAnsi" w:hAnsi="Lato Medium" w:cs="Times New Roman"/>
          <w:b w:val="0"/>
          <w:sz w:val="22"/>
          <w:szCs w:val="22"/>
          <w:lang w:val="en-US"/>
        </w:rPr>
        <w:t xml:space="preserve">ublic accessibility below). </w:t>
      </w:r>
    </w:p>
    <w:p w14:paraId="76A497DC" w14:textId="76E372C6" w:rsidR="00ED2739" w:rsidRPr="00EE03EF" w:rsidRDefault="00ED2739" w:rsidP="00DA33C6">
      <w:pPr>
        <w:pStyle w:val="Heading1"/>
        <w:keepNext w:val="0"/>
        <w:keepLines w:val="0"/>
        <w:spacing w:before="240"/>
        <w:rPr>
          <w:rFonts w:ascii="Lato Medium" w:eastAsiaTheme="minorHAnsi" w:hAnsi="Lato Medium" w:cs="Times New Roman"/>
          <w:b w:val="0"/>
          <w:sz w:val="22"/>
          <w:szCs w:val="22"/>
          <w:lang w:val="en-US"/>
        </w:rPr>
      </w:pPr>
      <w:r w:rsidRPr="00EE03EF">
        <w:rPr>
          <w:rFonts w:ascii="Lato Medium" w:eastAsiaTheme="minorHAnsi" w:hAnsi="Lato Medium" w:cs="Times New Roman"/>
          <w:b w:val="0"/>
          <w:sz w:val="22"/>
          <w:szCs w:val="22"/>
          <w:lang w:val="en-US"/>
        </w:rPr>
        <w:t xml:space="preserve">Data </w:t>
      </w:r>
      <w:r w:rsidR="00092CC2" w:rsidRPr="00EE03EF">
        <w:rPr>
          <w:rFonts w:ascii="Lato Medium" w:eastAsiaTheme="minorHAnsi" w:hAnsi="Lato Medium" w:cs="Times New Roman"/>
          <w:b w:val="0"/>
          <w:sz w:val="22"/>
          <w:szCs w:val="22"/>
          <w:lang w:val="en-US"/>
        </w:rPr>
        <w:t>are</w:t>
      </w:r>
      <w:r w:rsidRPr="00EE03EF">
        <w:rPr>
          <w:rFonts w:ascii="Lato Medium" w:eastAsiaTheme="minorHAnsi" w:hAnsi="Lato Medium" w:cs="Times New Roman"/>
          <w:b w:val="0"/>
          <w:sz w:val="22"/>
          <w:szCs w:val="22"/>
          <w:lang w:val="en-US"/>
        </w:rPr>
        <w:t xml:space="preserve"> processed centrally at the IEA in Hamburg</w:t>
      </w:r>
      <w:r w:rsidR="00B728A0" w:rsidRPr="00EE03EF">
        <w:rPr>
          <w:rFonts w:ascii="Lato Medium" w:eastAsiaTheme="minorHAnsi" w:hAnsi="Lato Medium" w:cs="Times New Roman"/>
          <w:b w:val="0"/>
          <w:sz w:val="22"/>
          <w:szCs w:val="22"/>
          <w:lang w:val="en-US"/>
        </w:rPr>
        <w:t>,</w:t>
      </w:r>
      <w:r w:rsidRPr="00EE03EF">
        <w:rPr>
          <w:rFonts w:ascii="Lato Medium" w:eastAsiaTheme="minorHAnsi" w:hAnsi="Lato Medium" w:cs="Times New Roman"/>
          <w:b w:val="0"/>
          <w:sz w:val="22"/>
          <w:szCs w:val="22"/>
          <w:lang w:val="en-US"/>
        </w:rPr>
        <w:t xml:space="preserve"> Germany. All data arriving for data processing </w:t>
      </w:r>
      <w:r w:rsidR="00092CC2" w:rsidRPr="00EE03EF">
        <w:rPr>
          <w:rFonts w:ascii="Lato Medium" w:eastAsiaTheme="minorHAnsi" w:hAnsi="Lato Medium" w:cs="Times New Roman"/>
          <w:b w:val="0"/>
          <w:sz w:val="22"/>
          <w:szCs w:val="22"/>
          <w:lang w:val="en-US"/>
        </w:rPr>
        <w:t>are</w:t>
      </w:r>
      <w:r w:rsidRPr="00EE03EF">
        <w:rPr>
          <w:rFonts w:ascii="Lato Medium" w:eastAsiaTheme="minorHAnsi" w:hAnsi="Lato Medium" w:cs="Times New Roman"/>
          <w:b w:val="0"/>
          <w:sz w:val="22"/>
          <w:szCs w:val="22"/>
          <w:lang w:val="en-US"/>
        </w:rPr>
        <w:t xml:space="preserve"> submitted without names</w:t>
      </w:r>
      <w:r w:rsidR="005A4E08" w:rsidRPr="005A4E08">
        <w:rPr>
          <w:rFonts w:ascii="Lato Medium" w:eastAsiaTheme="minorHAnsi" w:hAnsi="Lato Medium" w:cs="Times New Roman"/>
          <w:b w:val="0"/>
          <w:sz w:val="22"/>
          <w:szCs w:val="22"/>
          <w:lang w:val="en-US"/>
        </w:rPr>
        <w:t>—</w:t>
      </w:r>
      <w:r w:rsidRPr="00EE03EF">
        <w:rPr>
          <w:rFonts w:ascii="Lato Medium" w:eastAsiaTheme="minorHAnsi" w:hAnsi="Lato Medium" w:cs="Times New Roman"/>
          <w:b w:val="0"/>
          <w:sz w:val="22"/>
          <w:szCs w:val="22"/>
          <w:lang w:val="en-US"/>
        </w:rPr>
        <w:t xml:space="preserve">only the student ID numbers. </w:t>
      </w:r>
    </w:p>
    <w:p w14:paraId="7FC49689" w14:textId="4D969EEF" w:rsidR="00EE03EF" w:rsidRPr="00DE3ED5" w:rsidRDefault="00EE03EF" w:rsidP="00EE03EF">
      <w:pPr>
        <w:pStyle w:val="Heading1"/>
        <w:keepNext w:val="0"/>
        <w:keepLines w:val="0"/>
        <w:spacing w:before="240" w:after="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With whom and how are data from PIRLS 2026 shared?</w:t>
      </w:r>
    </w:p>
    <w:p w14:paraId="33CFF989" w14:textId="3029D9B0" w:rsidR="00EE03EF" w:rsidRPr="00DE3ED5" w:rsidRDefault="00EE03EF" w:rsidP="00EE03EF">
      <w:pPr>
        <w:pStyle w:val="Heading1"/>
        <w:keepNext w:val="0"/>
        <w:keepLines w:val="0"/>
        <w:spacing w:before="240"/>
        <w:rPr>
          <w:rFonts w:ascii="Lato Medium" w:eastAsiaTheme="minorHAnsi" w:hAnsi="Lato Medium" w:cs="Times New Roman"/>
          <w:b w:val="0"/>
          <w:bCs w:val="0"/>
          <w:sz w:val="22"/>
          <w:szCs w:val="22"/>
          <w:lang w:val="en-US"/>
        </w:rPr>
      </w:pPr>
      <w:bookmarkStart w:id="7" w:name="_Hlk127353891"/>
      <w:r w:rsidRPr="00DE3ED5">
        <w:rPr>
          <w:rFonts w:ascii="Lato Medium" w:eastAsiaTheme="minorHAnsi" w:hAnsi="Lato Medium" w:cs="Times New Roman"/>
          <w:b w:val="0"/>
          <w:bCs w:val="0"/>
          <w:sz w:val="22"/>
          <w:szCs w:val="22"/>
          <w:lang w:val="en-US"/>
        </w:rPr>
        <w:t xml:space="preserve">PIRLS </w:t>
      </w:r>
      <w:bookmarkStart w:id="8" w:name="_Hlk160100252"/>
      <w:r w:rsidRPr="00DE3ED5">
        <w:rPr>
          <w:rFonts w:ascii="Lato Medium" w:eastAsiaTheme="minorHAnsi" w:hAnsi="Lato Medium" w:cs="Times New Roman"/>
          <w:b w:val="0"/>
          <w:bCs w:val="0"/>
          <w:sz w:val="22"/>
          <w:szCs w:val="22"/>
          <w:lang w:val="en-US"/>
        </w:rPr>
        <w:t xml:space="preserve">2026 </w:t>
      </w:r>
      <w:r w:rsidR="00F943A1">
        <w:rPr>
          <w:rFonts w:ascii="Lato Medium" w:eastAsiaTheme="minorHAnsi" w:hAnsi="Lato Medium" w:cs="Times New Roman"/>
          <w:b w:val="0"/>
          <w:bCs w:val="0"/>
          <w:sz w:val="22"/>
          <w:szCs w:val="22"/>
          <w:lang w:val="en-US"/>
        </w:rPr>
        <w:t>is</w:t>
      </w:r>
      <w:r w:rsidRPr="00DE3ED5">
        <w:rPr>
          <w:rFonts w:ascii="Lato Medium" w:eastAsiaTheme="minorHAnsi" w:hAnsi="Lato Medium" w:cs="Times New Roman"/>
          <w:b w:val="0"/>
          <w:bCs w:val="0"/>
          <w:sz w:val="22"/>
          <w:szCs w:val="22"/>
          <w:lang w:val="en-US"/>
        </w:rPr>
        <w:t xml:space="preserve"> </w:t>
      </w:r>
      <w:bookmarkEnd w:id="8"/>
      <w:r w:rsidRPr="00DE3ED5">
        <w:rPr>
          <w:rFonts w:ascii="Lato Medium" w:eastAsiaTheme="minorHAnsi" w:hAnsi="Lato Medium" w:cs="Times New Roman"/>
          <w:b w:val="0"/>
          <w:bCs w:val="0"/>
          <w:sz w:val="22"/>
          <w:szCs w:val="22"/>
          <w:lang w:val="en-US"/>
        </w:rPr>
        <w:t xml:space="preserve">directed by the </w:t>
      </w:r>
      <w:r w:rsidR="00F943A1">
        <w:rPr>
          <w:rFonts w:ascii="Lato Medium" w:eastAsiaTheme="minorHAnsi" w:hAnsi="Lato Medium" w:cs="Times New Roman"/>
          <w:b w:val="0"/>
          <w:bCs w:val="0"/>
          <w:sz w:val="22"/>
          <w:szCs w:val="22"/>
          <w:lang w:val="en-US"/>
        </w:rPr>
        <w:t>i</w:t>
      </w:r>
      <w:r w:rsidRPr="00DE3ED5">
        <w:rPr>
          <w:rFonts w:ascii="Lato Medium" w:eastAsiaTheme="minorHAnsi" w:hAnsi="Lato Medium" w:cs="Times New Roman"/>
          <w:b w:val="0"/>
          <w:bCs w:val="0"/>
          <w:sz w:val="22"/>
          <w:szCs w:val="22"/>
          <w:lang w:val="en-US"/>
        </w:rPr>
        <w:t xml:space="preserve">nternational </w:t>
      </w:r>
      <w:r w:rsidR="00F943A1">
        <w:rPr>
          <w:rFonts w:ascii="Lato Medium" w:eastAsiaTheme="minorHAnsi" w:hAnsi="Lato Medium" w:cs="Times New Roman"/>
          <w:b w:val="0"/>
          <w:bCs w:val="0"/>
          <w:sz w:val="22"/>
          <w:szCs w:val="22"/>
          <w:lang w:val="en-US"/>
        </w:rPr>
        <w:t>s</w:t>
      </w:r>
      <w:r w:rsidRPr="00DE3ED5">
        <w:rPr>
          <w:rFonts w:ascii="Lato Medium" w:eastAsiaTheme="minorHAnsi" w:hAnsi="Lato Medium" w:cs="Times New Roman"/>
          <w:b w:val="0"/>
          <w:bCs w:val="0"/>
          <w:sz w:val="22"/>
          <w:szCs w:val="22"/>
          <w:lang w:val="en-US"/>
        </w:rPr>
        <w:t xml:space="preserve">tudy </w:t>
      </w:r>
      <w:r w:rsidR="00F943A1">
        <w:rPr>
          <w:rFonts w:ascii="Lato Medium" w:eastAsiaTheme="minorHAnsi" w:hAnsi="Lato Medium" w:cs="Times New Roman"/>
          <w:b w:val="0"/>
          <w:bCs w:val="0"/>
          <w:sz w:val="22"/>
          <w:szCs w:val="22"/>
          <w:lang w:val="en-US"/>
        </w:rPr>
        <w:t>c</w:t>
      </w:r>
      <w:r w:rsidRPr="00DE3ED5">
        <w:rPr>
          <w:rFonts w:ascii="Lato Medium" w:eastAsiaTheme="minorHAnsi" w:hAnsi="Lato Medium" w:cs="Times New Roman"/>
          <w:b w:val="0"/>
          <w:bCs w:val="0"/>
          <w:sz w:val="22"/>
          <w:szCs w:val="22"/>
          <w:lang w:val="en-US"/>
        </w:rPr>
        <w:t xml:space="preserve">enter (ISC) based at Boston College, USA, and most of the data analyses occur there. Response data are required for the analysis and are sent to the ISC via a secure SharePoint server in a pseudonymous form. ISC employees who access the data for analyses have signed a confidentiality agreement </w:t>
      </w:r>
      <w:bookmarkStart w:id="9" w:name="_Hlk112854699"/>
      <w:r w:rsidRPr="00DE3ED5">
        <w:rPr>
          <w:rFonts w:ascii="Lato Medium" w:eastAsiaTheme="minorHAnsi" w:hAnsi="Lato Medium" w:cs="Times New Roman"/>
          <w:b w:val="0"/>
          <w:bCs w:val="0"/>
          <w:sz w:val="22"/>
          <w:szCs w:val="22"/>
          <w:lang w:val="en-US"/>
        </w:rPr>
        <w:t xml:space="preserve">and have received comprehensive training on data protection and privacy. </w:t>
      </w:r>
    </w:p>
    <w:p w14:paraId="453BD1F7" w14:textId="28641C35" w:rsidR="00E62866" w:rsidRDefault="00EE03EF" w:rsidP="00E62866">
      <w:pPr>
        <w:rPr>
          <w:rFonts w:ascii="Lato Medium" w:hAnsi="Lato Medium" w:cs="Times New Roman"/>
          <w:lang w:val="en-US"/>
        </w:rPr>
      </w:pPr>
      <w:r w:rsidRPr="00DE3ED5">
        <w:rPr>
          <w:rFonts w:ascii="Lato Medium" w:hAnsi="Lato Medium" w:cs="Times New Roman"/>
          <w:lang w:val="en-US"/>
        </w:rPr>
        <w:t xml:space="preserve">IEA has performed the required </w:t>
      </w:r>
      <w:r w:rsidR="00F943A1">
        <w:rPr>
          <w:rFonts w:ascii="Lato Medium" w:hAnsi="Lato Medium" w:cs="Times New Roman"/>
          <w:lang w:val="en-US"/>
        </w:rPr>
        <w:t>d</w:t>
      </w:r>
      <w:r w:rsidRPr="00DE3ED5">
        <w:rPr>
          <w:rFonts w:ascii="Lato Medium" w:hAnsi="Lato Medium" w:cs="Times New Roman"/>
          <w:lang w:val="en-US"/>
        </w:rPr>
        <w:t xml:space="preserve">ata </w:t>
      </w:r>
      <w:r w:rsidR="00F943A1">
        <w:rPr>
          <w:rFonts w:ascii="Lato Medium" w:hAnsi="Lato Medium" w:cs="Times New Roman"/>
          <w:lang w:val="en-US"/>
        </w:rPr>
        <w:t>t</w:t>
      </w:r>
      <w:r w:rsidRPr="00DE3ED5">
        <w:rPr>
          <w:rFonts w:ascii="Lato Medium" w:hAnsi="Lato Medium" w:cs="Times New Roman"/>
          <w:lang w:val="en-US"/>
        </w:rPr>
        <w:t xml:space="preserve">ransfer </w:t>
      </w:r>
      <w:r w:rsidR="00F943A1">
        <w:rPr>
          <w:rFonts w:ascii="Lato Medium" w:hAnsi="Lato Medium" w:cs="Times New Roman"/>
          <w:lang w:val="en-US"/>
        </w:rPr>
        <w:t>i</w:t>
      </w:r>
      <w:r w:rsidRPr="00DE3ED5">
        <w:rPr>
          <w:rFonts w:ascii="Lato Medium" w:hAnsi="Lato Medium" w:cs="Times New Roman"/>
          <w:lang w:val="en-US"/>
        </w:rPr>
        <w:t xml:space="preserve">mpact </w:t>
      </w:r>
      <w:r w:rsidR="00F943A1">
        <w:rPr>
          <w:rFonts w:ascii="Lato Medium" w:hAnsi="Lato Medium" w:cs="Times New Roman"/>
          <w:lang w:val="en-US"/>
        </w:rPr>
        <w:t>a</w:t>
      </w:r>
      <w:r w:rsidRPr="00DE3ED5">
        <w:rPr>
          <w:rFonts w:ascii="Lato Medium" w:hAnsi="Lato Medium" w:cs="Times New Roman"/>
          <w:lang w:val="en-US"/>
        </w:rPr>
        <w:t xml:space="preserve">ssessment for </w:t>
      </w:r>
      <w:r w:rsidR="005A4E08">
        <w:rPr>
          <w:rFonts w:ascii="Lato Medium" w:hAnsi="Lato Medium" w:cs="Times New Roman"/>
          <w:lang w:val="en-US"/>
        </w:rPr>
        <w:t xml:space="preserve">the </w:t>
      </w:r>
      <w:r w:rsidRPr="00DE3ED5">
        <w:rPr>
          <w:rFonts w:ascii="Lato Medium" w:hAnsi="Lato Medium" w:cs="Times New Roman"/>
          <w:lang w:val="en-US"/>
        </w:rPr>
        <w:t>transfer of personal data outside of the European Economic Area. IEA relies on</w:t>
      </w:r>
      <w:r w:rsidR="005A4E08">
        <w:rPr>
          <w:rFonts w:ascii="Lato Medium" w:hAnsi="Lato Medium" w:cs="Times New Roman"/>
          <w:lang w:val="en-US"/>
        </w:rPr>
        <w:t xml:space="preserve"> the European Commission</w:t>
      </w:r>
      <w:r w:rsidRPr="00DE3ED5">
        <w:rPr>
          <w:rFonts w:ascii="Lato Medium" w:hAnsi="Lato Medium" w:cs="Times New Roman"/>
          <w:lang w:val="en-US"/>
        </w:rPr>
        <w:t xml:space="preserve"> </w:t>
      </w:r>
      <w:r w:rsidR="008164F2">
        <w:rPr>
          <w:rFonts w:ascii="Lato Medium" w:hAnsi="Lato Medium" w:cs="Times New Roman"/>
          <w:lang w:val="en-US"/>
        </w:rPr>
        <w:t>S</w:t>
      </w:r>
      <w:r w:rsidRPr="00DE3ED5">
        <w:rPr>
          <w:rFonts w:ascii="Lato Medium" w:hAnsi="Lato Medium" w:cs="Times New Roman"/>
          <w:lang w:val="en-US"/>
        </w:rPr>
        <w:t xml:space="preserve">tandard </w:t>
      </w:r>
      <w:r w:rsidR="008164F2">
        <w:rPr>
          <w:rFonts w:ascii="Lato Medium" w:hAnsi="Lato Medium" w:cs="Times New Roman"/>
          <w:lang w:val="en-US"/>
        </w:rPr>
        <w:t>C</w:t>
      </w:r>
      <w:r w:rsidRPr="00DE3ED5">
        <w:rPr>
          <w:rFonts w:ascii="Lato Medium" w:hAnsi="Lato Medium" w:cs="Times New Roman"/>
          <w:lang w:val="en-US"/>
        </w:rPr>
        <w:t xml:space="preserve">ontractual </w:t>
      </w:r>
      <w:r w:rsidR="008164F2">
        <w:rPr>
          <w:rFonts w:ascii="Lato Medium" w:hAnsi="Lato Medium" w:cs="Times New Roman"/>
          <w:lang w:val="en-US"/>
        </w:rPr>
        <w:t>C</w:t>
      </w:r>
      <w:r w:rsidRPr="00DE3ED5">
        <w:rPr>
          <w:rFonts w:ascii="Lato Medium" w:hAnsi="Lato Medium" w:cs="Times New Roman"/>
          <w:lang w:val="en-US"/>
        </w:rPr>
        <w:t xml:space="preserve">lauses (Module II: </w:t>
      </w:r>
      <w:r w:rsidR="005A4E08">
        <w:rPr>
          <w:rFonts w:ascii="Lato Medium" w:hAnsi="Lato Medium" w:cs="Times New Roman"/>
          <w:lang w:val="en-US"/>
        </w:rPr>
        <w:t>c</w:t>
      </w:r>
      <w:r w:rsidRPr="00DE3ED5">
        <w:rPr>
          <w:rFonts w:ascii="Lato Medium" w:hAnsi="Lato Medium" w:cs="Times New Roman"/>
          <w:lang w:val="en-US"/>
        </w:rPr>
        <w:t>ontroller</w:t>
      </w:r>
      <w:r w:rsidR="00C70BAE">
        <w:rPr>
          <w:rFonts w:ascii="Lato Medium" w:hAnsi="Lato Medium" w:cs="Times New Roman"/>
          <w:lang w:val="en-US"/>
        </w:rPr>
        <w:t>-</w:t>
      </w:r>
      <w:r w:rsidRPr="00DE3ED5">
        <w:rPr>
          <w:rFonts w:ascii="Lato Medium" w:hAnsi="Lato Medium" w:cs="Times New Roman"/>
          <w:lang w:val="en-US"/>
        </w:rPr>
        <w:t>to</w:t>
      </w:r>
      <w:r w:rsidR="00C70BAE">
        <w:rPr>
          <w:rFonts w:ascii="Lato Medium" w:hAnsi="Lato Medium" w:cs="Times New Roman"/>
          <w:lang w:val="en-US"/>
        </w:rPr>
        <w:t>-</w:t>
      </w:r>
      <w:r w:rsidR="005A4E08">
        <w:rPr>
          <w:rFonts w:ascii="Lato Medium" w:hAnsi="Lato Medium" w:cs="Times New Roman"/>
          <w:lang w:val="en-US"/>
        </w:rPr>
        <w:t>p</w:t>
      </w:r>
      <w:r w:rsidRPr="00DE3ED5">
        <w:rPr>
          <w:rFonts w:ascii="Lato Medium" w:hAnsi="Lato Medium" w:cs="Times New Roman"/>
          <w:lang w:val="en-US"/>
        </w:rPr>
        <w:t>rocessor</w:t>
      </w:r>
      <w:r w:rsidR="00C70BAE">
        <w:rPr>
          <w:rFonts w:ascii="Lato Medium" w:hAnsi="Lato Medium" w:cs="Times New Roman"/>
          <w:lang w:val="en-US"/>
        </w:rPr>
        <w:t xml:space="preserve"> transfers</w:t>
      </w:r>
      <w:r w:rsidRPr="00DE3ED5">
        <w:rPr>
          <w:rFonts w:ascii="Lato Medium" w:hAnsi="Lato Medium" w:cs="Times New Roman"/>
          <w:lang w:val="en-US"/>
        </w:rPr>
        <w:t xml:space="preserve">) in transferring pseudonymized personal data to the USA. IEA has also concluded a </w:t>
      </w:r>
      <w:r w:rsidR="00C70BAE">
        <w:rPr>
          <w:rFonts w:ascii="Lato Medium" w:hAnsi="Lato Medium" w:cs="Times New Roman"/>
          <w:lang w:val="en-US"/>
        </w:rPr>
        <w:t>d</w:t>
      </w:r>
      <w:r w:rsidRPr="00DE3ED5">
        <w:rPr>
          <w:rFonts w:ascii="Lato Medium" w:hAnsi="Lato Medium" w:cs="Times New Roman"/>
          <w:lang w:val="en-US"/>
        </w:rPr>
        <w:t xml:space="preserve">ata </w:t>
      </w:r>
      <w:r w:rsidR="00C70BAE">
        <w:rPr>
          <w:rFonts w:ascii="Lato Medium" w:hAnsi="Lato Medium" w:cs="Times New Roman"/>
          <w:lang w:val="en-US"/>
        </w:rPr>
        <w:t>p</w:t>
      </w:r>
      <w:r w:rsidRPr="00DE3ED5">
        <w:rPr>
          <w:rFonts w:ascii="Lato Medium" w:hAnsi="Lato Medium" w:cs="Times New Roman"/>
          <w:lang w:val="en-US"/>
        </w:rPr>
        <w:t xml:space="preserve">rocessing </w:t>
      </w:r>
      <w:r w:rsidR="00C70BAE">
        <w:rPr>
          <w:rFonts w:ascii="Lato Medium" w:hAnsi="Lato Medium" w:cs="Times New Roman"/>
          <w:lang w:val="en-US"/>
        </w:rPr>
        <w:t>a</w:t>
      </w:r>
      <w:r w:rsidRPr="00DE3ED5">
        <w:rPr>
          <w:rFonts w:ascii="Lato Medium" w:hAnsi="Lato Medium" w:cs="Times New Roman"/>
          <w:lang w:val="en-US"/>
        </w:rPr>
        <w:t>greement with the I</w:t>
      </w:r>
      <w:r w:rsidR="00F943A1">
        <w:rPr>
          <w:rFonts w:ascii="Lato Medium" w:hAnsi="Lato Medium" w:cs="Times New Roman"/>
          <w:lang w:val="en-US"/>
        </w:rPr>
        <w:t>SC</w:t>
      </w:r>
      <w:r w:rsidRPr="00DE3ED5">
        <w:rPr>
          <w:rFonts w:ascii="Lato Medium" w:hAnsi="Lato Medium" w:cs="Times New Roman"/>
          <w:lang w:val="en-US"/>
        </w:rPr>
        <w:t xml:space="preserve"> at Boston College.</w:t>
      </w:r>
    </w:p>
    <w:bookmarkEnd w:id="9"/>
    <w:p w14:paraId="68B34865" w14:textId="77777777" w:rsidR="00EE03EF" w:rsidRPr="00DE3ED5" w:rsidRDefault="00EE03EF" w:rsidP="00EE03EF">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The data are also reshared, again over a secure SharePoint server, with the national research centers running PIRLS 2026 in your country.</w:t>
      </w:r>
    </w:p>
    <w:bookmarkEnd w:id="7"/>
    <w:p w14:paraId="7A1323A9" w14:textId="60C65F40" w:rsidR="00EE03EF" w:rsidRPr="00DE3ED5" w:rsidRDefault="00EE03EF" w:rsidP="00EE03EF">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 xml:space="preserve">Related </w:t>
      </w:r>
      <w:r w:rsidR="0006376B">
        <w:rPr>
          <w:rFonts w:ascii="Lato Medium" w:eastAsiaTheme="minorHAnsi" w:hAnsi="Lato Medium" w:cs="Times New Roman"/>
          <w:bCs w:val="0"/>
          <w:sz w:val="22"/>
          <w:szCs w:val="22"/>
          <w:lang w:val="en-US"/>
        </w:rPr>
        <w:t>D</w:t>
      </w:r>
      <w:r w:rsidRPr="00DE3ED5">
        <w:rPr>
          <w:rFonts w:ascii="Lato Medium" w:eastAsiaTheme="minorHAnsi" w:hAnsi="Lato Medium" w:cs="Times New Roman"/>
          <w:bCs w:val="0"/>
          <w:sz w:val="22"/>
          <w:szCs w:val="22"/>
          <w:lang w:val="en-US"/>
        </w:rPr>
        <w:t>ata</w:t>
      </w:r>
    </w:p>
    <w:p w14:paraId="4B4BF252" w14:textId="1C75B344" w:rsidR="00EE03EF" w:rsidRPr="00DE3ED5" w:rsidRDefault="00EE03EF" w:rsidP="00EE03EF">
      <w:pPr>
        <w:pStyle w:val="Heading1"/>
        <w:spacing w:before="240"/>
        <w:rPr>
          <w:rFonts w:ascii="Lato Medium" w:hAnsi="Lato Medium" w:cs="Times New Roman"/>
          <w:sz w:val="22"/>
          <w:szCs w:val="22"/>
          <w:lang w:val="en-US"/>
        </w:rPr>
      </w:pPr>
      <w:r w:rsidRPr="00DE3ED5">
        <w:rPr>
          <w:rFonts w:ascii="Lato Medium" w:eastAsiaTheme="minorHAnsi" w:hAnsi="Lato Medium" w:cs="Times New Roman"/>
          <w:b w:val="0"/>
          <w:bCs w:val="0"/>
          <w:sz w:val="22"/>
          <w:szCs w:val="22"/>
          <w:lang w:val="en-US"/>
        </w:rPr>
        <w:t>Along with the</w:t>
      </w:r>
      <w:r w:rsidR="00B17C2E">
        <w:rPr>
          <w:rFonts w:ascii="Lato Medium" w:eastAsiaTheme="minorHAnsi" w:hAnsi="Lato Medium" w:cs="Times New Roman"/>
          <w:b w:val="0"/>
          <w:bCs w:val="0"/>
          <w:sz w:val="22"/>
          <w:szCs w:val="22"/>
          <w:lang w:val="en-US"/>
        </w:rPr>
        <w:t xml:space="preserve"> PIRLS 2026</w:t>
      </w:r>
      <w:r w:rsidRPr="00DE3ED5">
        <w:rPr>
          <w:rFonts w:ascii="Lato Medium" w:eastAsiaTheme="minorHAnsi" w:hAnsi="Lato Medium" w:cs="Times New Roman"/>
          <w:b w:val="0"/>
          <w:bCs w:val="0"/>
          <w:sz w:val="22"/>
          <w:szCs w:val="22"/>
          <w:lang w:val="en-US"/>
        </w:rPr>
        <w:t xml:space="preserve"> Early Learning Survey principals, students and teachers are also asked to complete a questionnaire. </w:t>
      </w:r>
      <w:bookmarkStart w:id="10" w:name="_Hlk127353936"/>
      <w:r w:rsidRPr="00DE3ED5">
        <w:rPr>
          <w:rFonts w:ascii="Lato Medium" w:hAnsi="Lato Medium" w:cs="Times New Roman"/>
          <w:b w:val="0"/>
          <w:bCs w:val="0"/>
          <w:sz w:val="22"/>
          <w:szCs w:val="22"/>
          <w:lang w:val="en-US"/>
        </w:rPr>
        <w:t>Information coming from these sources is linked to information collected from parents, and this linked information is in the final version of the international research database (IDB).</w:t>
      </w:r>
    </w:p>
    <w:bookmarkEnd w:id="10"/>
    <w:p w14:paraId="3B9C0B3B" w14:textId="6A6AF152" w:rsidR="00EE03EF" w:rsidRPr="00DE3ED5" w:rsidRDefault="00EE03EF" w:rsidP="00EE03EF">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 xml:space="preserve">Public </w:t>
      </w:r>
      <w:r w:rsidR="0006376B">
        <w:rPr>
          <w:rFonts w:ascii="Lato Medium" w:eastAsiaTheme="minorHAnsi" w:hAnsi="Lato Medium" w:cs="Times New Roman"/>
          <w:bCs w:val="0"/>
          <w:sz w:val="22"/>
          <w:szCs w:val="22"/>
          <w:lang w:val="en-US"/>
        </w:rPr>
        <w:t>A</w:t>
      </w:r>
      <w:r w:rsidRPr="00DE3ED5">
        <w:rPr>
          <w:rFonts w:ascii="Lato Medium" w:eastAsiaTheme="minorHAnsi" w:hAnsi="Lato Medium" w:cs="Times New Roman"/>
          <w:bCs w:val="0"/>
          <w:sz w:val="22"/>
          <w:szCs w:val="22"/>
          <w:lang w:val="en-US"/>
        </w:rPr>
        <w:t>ccessibility</w:t>
      </w:r>
    </w:p>
    <w:p w14:paraId="6C67AF4C" w14:textId="23B8CAC8" w:rsidR="00EE03EF" w:rsidRPr="00DE3ED5" w:rsidRDefault="00EE03EF" w:rsidP="00EE03EF">
      <w:pPr>
        <w:pStyle w:val="Heading1"/>
        <w:keepNext w:val="0"/>
        <w:keepLines w:val="0"/>
        <w:spacing w:before="0" w:after="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 xml:space="preserve">The final </w:t>
      </w:r>
      <w:r w:rsidR="00B5086C">
        <w:rPr>
          <w:rFonts w:ascii="Lato Medium" w:eastAsiaTheme="minorHAnsi" w:hAnsi="Lato Medium" w:cs="Times New Roman"/>
          <w:b w:val="0"/>
          <w:bCs w:val="0"/>
          <w:sz w:val="22"/>
          <w:szCs w:val="22"/>
          <w:lang w:val="en-US"/>
        </w:rPr>
        <w:t>IDB</w:t>
      </w:r>
      <w:r w:rsidRPr="00DE3ED5">
        <w:rPr>
          <w:rFonts w:ascii="Lato Medium" w:eastAsiaTheme="minorHAnsi" w:hAnsi="Lato Medium" w:cs="Times New Roman"/>
          <w:b w:val="0"/>
          <w:bCs w:val="0"/>
          <w:sz w:val="22"/>
          <w:szCs w:val="22"/>
          <w:lang w:val="en-US"/>
        </w:rPr>
        <w:t xml:space="preserve"> will be accessible to the public from the following sites:</w:t>
      </w:r>
      <w:r w:rsidRPr="00DE3ED5">
        <w:rPr>
          <w:rFonts w:ascii="Lato Medium" w:eastAsiaTheme="minorHAnsi" w:hAnsi="Lato Medium" w:cs="Times New Roman"/>
          <w:b w:val="0"/>
          <w:bCs w:val="0"/>
          <w:sz w:val="22"/>
          <w:szCs w:val="22"/>
          <w:lang w:val="en-US"/>
        </w:rPr>
        <w:br/>
      </w:r>
      <w:bookmarkStart w:id="11" w:name="_Hlk161322750"/>
      <w:r w:rsidRPr="00DE3ED5">
        <w:rPr>
          <w:rFonts w:ascii="Lato Medium" w:eastAsiaTheme="minorHAnsi" w:hAnsi="Lato Medium" w:cs="Times New Roman"/>
          <w:b w:val="0"/>
          <w:bCs w:val="0"/>
          <w:sz w:val="22"/>
          <w:szCs w:val="22"/>
          <w:lang w:val="en-US"/>
        </w:rPr>
        <w:fldChar w:fldCharType="begin"/>
      </w:r>
      <w:r w:rsidRPr="00DE3ED5">
        <w:rPr>
          <w:rFonts w:ascii="Lato Medium" w:eastAsiaTheme="minorHAnsi" w:hAnsi="Lato Medium" w:cs="Times New Roman"/>
          <w:b w:val="0"/>
          <w:bCs w:val="0"/>
          <w:sz w:val="22"/>
          <w:szCs w:val="22"/>
          <w:lang w:val="en-US"/>
        </w:rPr>
        <w:instrText>HYPERLINK "https://www.iea.nl/index.php/data-tools/repository"</w:instrText>
      </w:r>
      <w:r w:rsidRPr="00DE3ED5">
        <w:rPr>
          <w:rFonts w:ascii="Lato Medium" w:eastAsiaTheme="minorHAnsi" w:hAnsi="Lato Medium" w:cs="Times New Roman"/>
          <w:b w:val="0"/>
          <w:bCs w:val="0"/>
          <w:sz w:val="22"/>
          <w:szCs w:val="22"/>
          <w:lang w:val="en-US"/>
        </w:rPr>
      </w:r>
      <w:r w:rsidRPr="00DE3ED5">
        <w:rPr>
          <w:rFonts w:ascii="Lato Medium" w:eastAsiaTheme="minorHAnsi" w:hAnsi="Lato Medium" w:cs="Times New Roman"/>
          <w:b w:val="0"/>
          <w:bCs w:val="0"/>
          <w:sz w:val="22"/>
          <w:szCs w:val="22"/>
          <w:lang w:val="en-US"/>
        </w:rPr>
        <w:fldChar w:fldCharType="separate"/>
      </w:r>
      <w:r w:rsidRPr="00DE3ED5">
        <w:rPr>
          <w:rStyle w:val="Hyperlink"/>
          <w:rFonts w:ascii="Lato Medium" w:eastAsiaTheme="minorHAnsi" w:hAnsi="Lato Medium" w:cs="Times New Roman"/>
          <w:b w:val="0"/>
          <w:bCs w:val="0"/>
          <w:sz w:val="22"/>
          <w:szCs w:val="22"/>
          <w:lang w:val="en-US"/>
        </w:rPr>
        <w:t>https://www.iea.nl/index.php/data-tools/repository</w:t>
      </w:r>
      <w:r w:rsidRPr="00DE3ED5">
        <w:rPr>
          <w:rFonts w:ascii="Lato Medium" w:eastAsiaTheme="minorHAnsi" w:hAnsi="Lato Medium" w:cs="Times New Roman"/>
          <w:b w:val="0"/>
          <w:bCs w:val="0"/>
          <w:sz w:val="22"/>
          <w:szCs w:val="22"/>
          <w:lang w:val="en-US"/>
        </w:rPr>
        <w:fldChar w:fldCharType="end"/>
      </w:r>
      <w:bookmarkEnd w:id="11"/>
      <w:r w:rsidRPr="00DE3ED5">
        <w:rPr>
          <w:rFonts w:ascii="Lato Medium" w:eastAsiaTheme="minorHAnsi" w:hAnsi="Lato Medium" w:cs="Times New Roman"/>
          <w:sz w:val="22"/>
          <w:szCs w:val="22"/>
          <w:lang w:val="en-US"/>
        </w:rPr>
        <w:t xml:space="preserve"> </w:t>
      </w:r>
      <w:r w:rsidRPr="00DE3ED5">
        <w:rPr>
          <w:rFonts w:ascii="Lato Medium" w:eastAsiaTheme="minorHAnsi" w:hAnsi="Lato Medium" w:cs="Times New Roman"/>
          <w:b w:val="0"/>
          <w:bCs w:val="0"/>
          <w:sz w:val="22"/>
          <w:szCs w:val="22"/>
          <w:lang w:val="en-US"/>
        </w:rPr>
        <w:t>(Hamburg, Germany)</w:t>
      </w:r>
    </w:p>
    <w:p w14:paraId="60BCE0C8" w14:textId="77777777" w:rsidR="00EE03EF" w:rsidRPr="00522D5D" w:rsidRDefault="00EE03EF" w:rsidP="00EE03EF">
      <w:pPr>
        <w:pStyle w:val="Heading1"/>
        <w:keepNext w:val="0"/>
        <w:keepLines w:val="0"/>
        <w:spacing w:before="0" w:after="0"/>
        <w:rPr>
          <w:rFonts w:ascii="Lato Medium" w:eastAsiaTheme="minorHAnsi" w:hAnsi="Lato Medium" w:cs="Times New Roman"/>
          <w:b w:val="0"/>
          <w:bCs w:val="0"/>
          <w:sz w:val="22"/>
          <w:szCs w:val="22"/>
        </w:rPr>
      </w:pPr>
      <w:r w:rsidRPr="003D64AD">
        <w:rPr>
          <w:rFonts w:ascii="Lato Medium" w:eastAsiaTheme="minorHAnsi" w:hAnsi="Lato Medium" w:cs="Times New Roman"/>
          <w:b w:val="0"/>
          <w:bCs w:val="0"/>
          <w:sz w:val="22"/>
          <w:szCs w:val="22"/>
          <w:lang w:val="en-US"/>
        </w:rPr>
        <w:br/>
      </w:r>
      <w:bookmarkStart w:id="12" w:name="_Hlk161322760"/>
      <w:r w:rsidRPr="00522D5D">
        <w:rPr>
          <w:rFonts w:ascii="Lato Medium" w:eastAsiaTheme="minorHAnsi" w:hAnsi="Lato Medium" w:cs="Times New Roman"/>
          <w:b w:val="0"/>
          <w:bCs w:val="0"/>
          <w:sz w:val="22"/>
          <w:szCs w:val="22"/>
          <w:lang w:val="en-US"/>
        </w:rPr>
        <w:fldChar w:fldCharType="begin"/>
      </w:r>
      <w:r w:rsidRPr="00522D5D">
        <w:rPr>
          <w:rFonts w:ascii="Lato Medium" w:eastAsiaTheme="minorHAnsi" w:hAnsi="Lato Medium" w:cs="Times New Roman"/>
          <w:b w:val="0"/>
          <w:bCs w:val="0"/>
          <w:sz w:val="22"/>
          <w:szCs w:val="22"/>
        </w:rPr>
        <w:instrText>HYPERLINK "https://timssandpirls.bc.edu/index.html"</w:instrText>
      </w:r>
      <w:r w:rsidRPr="00522D5D">
        <w:rPr>
          <w:rFonts w:ascii="Lato Medium" w:eastAsiaTheme="minorHAnsi" w:hAnsi="Lato Medium" w:cs="Times New Roman"/>
          <w:b w:val="0"/>
          <w:bCs w:val="0"/>
          <w:sz w:val="22"/>
          <w:szCs w:val="22"/>
          <w:lang w:val="en-US"/>
        </w:rPr>
      </w:r>
      <w:r w:rsidRPr="00522D5D">
        <w:rPr>
          <w:rFonts w:ascii="Lato Medium" w:eastAsiaTheme="minorHAnsi" w:hAnsi="Lato Medium" w:cs="Times New Roman"/>
          <w:b w:val="0"/>
          <w:bCs w:val="0"/>
          <w:sz w:val="22"/>
          <w:szCs w:val="22"/>
          <w:lang w:val="en-US"/>
        </w:rPr>
        <w:fldChar w:fldCharType="separate"/>
      </w:r>
      <w:r w:rsidRPr="00522D5D">
        <w:rPr>
          <w:rStyle w:val="Hyperlink"/>
          <w:rFonts w:ascii="Lato Medium" w:eastAsiaTheme="minorHAnsi" w:hAnsi="Lato Medium" w:cs="Times New Roman"/>
          <w:b w:val="0"/>
          <w:bCs w:val="0"/>
          <w:sz w:val="22"/>
          <w:szCs w:val="22"/>
        </w:rPr>
        <w:t>https://timssandpirls.bc.edu/index.html</w:t>
      </w:r>
      <w:r w:rsidRPr="00522D5D">
        <w:rPr>
          <w:rFonts w:ascii="Lato Medium" w:eastAsiaTheme="minorHAnsi" w:hAnsi="Lato Medium" w:cs="Times New Roman"/>
          <w:b w:val="0"/>
          <w:bCs w:val="0"/>
          <w:sz w:val="22"/>
          <w:szCs w:val="22"/>
          <w:lang w:val="en-US"/>
        </w:rPr>
        <w:fldChar w:fldCharType="end"/>
      </w:r>
      <w:bookmarkEnd w:id="12"/>
      <w:r w:rsidRPr="00522D5D">
        <w:rPr>
          <w:rFonts w:ascii="Lato Medium" w:eastAsiaTheme="minorHAnsi" w:hAnsi="Lato Medium" w:cs="Times New Roman"/>
          <w:b w:val="0"/>
          <w:bCs w:val="0"/>
          <w:sz w:val="22"/>
          <w:szCs w:val="22"/>
        </w:rPr>
        <w:t xml:space="preserve"> (Boston, USA)</w:t>
      </w:r>
    </w:p>
    <w:p w14:paraId="49084155" w14:textId="6DE7B884" w:rsidR="00EE03EF" w:rsidRPr="00DE3ED5" w:rsidRDefault="00EE03EF" w:rsidP="00EE03EF">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 xml:space="preserve">All data in the database are pseudonymous </w:t>
      </w:r>
      <w:bookmarkStart w:id="13" w:name="_Hlk112854763"/>
      <w:r w:rsidRPr="00DE3ED5">
        <w:rPr>
          <w:rFonts w:ascii="Lato Medium" w:eastAsiaTheme="minorHAnsi" w:hAnsi="Lato Medium" w:cs="Times New Roman"/>
          <w:b w:val="0"/>
          <w:bCs w:val="0"/>
          <w:sz w:val="22"/>
          <w:szCs w:val="22"/>
          <w:lang w:val="en-US"/>
        </w:rPr>
        <w:t>and</w:t>
      </w:r>
      <w:r w:rsidR="00B5086C">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as such</w:t>
      </w:r>
      <w:r w:rsidR="00B5086C">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cannot</w:t>
      </w:r>
      <w:r w:rsidRPr="00522D5D">
        <w:rPr>
          <w:rFonts w:ascii="Lato Medium" w:eastAsiaTheme="minorHAnsi" w:hAnsi="Lato Medium" w:cs="Times New Roman"/>
          <w:b w:val="0"/>
          <w:bCs w:val="0"/>
          <w:sz w:val="22"/>
          <w:szCs w:val="22"/>
          <w:lang w:val="en-US"/>
        </w:rPr>
        <w:t xml:space="preserve"> be linked to individuals </w:t>
      </w:r>
      <w:r w:rsidRPr="00DE3ED5">
        <w:rPr>
          <w:rFonts w:ascii="Lato Medium" w:eastAsiaTheme="minorHAnsi" w:hAnsi="Lato Medium" w:cs="Times New Roman"/>
          <w:b w:val="0"/>
          <w:bCs w:val="0"/>
          <w:sz w:val="22"/>
          <w:szCs w:val="22"/>
          <w:lang w:val="en-US"/>
        </w:rPr>
        <w:t>without the use of additional information, which is kept separately</w:t>
      </w:r>
      <w:r w:rsidR="00B5086C">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and its security is ensured by using appropriate technical and organizational measures.</w:t>
      </w:r>
    </w:p>
    <w:bookmarkEnd w:id="13"/>
    <w:p w14:paraId="5534528A" w14:textId="51C1EA2D" w:rsidR="00EE03EF" w:rsidRDefault="00EE03EF" w:rsidP="00EE03EF">
      <w:pPr>
        <w:rPr>
          <w:rFonts w:ascii="Lato Medium" w:hAnsi="Lato Medium" w:cs="Times New Roman"/>
          <w:b/>
          <w:lang w:val="en-US"/>
        </w:rPr>
      </w:pPr>
      <w:r w:rsidRPr="00DE3ED5">
        <w:rPr>
          <w:rFonts w:ascii="Lato Medium" w:hAnsi="Lato Medium" w:cs="Times New Roman"/>
          <w:b/>
          <w:lang w:val="en-US"/>
        </w:rPr>
        <w:t xml:space="preserve">Automated </w:t>
      </w:r>
      <w:r w:rsidR="0006376B">
        <w:rPr>
          <w:rFonts w:ascii="Lato Medium" w:hAnsi="Lato Medium" w:cs="Times New Roman"/>
          <w:b/>
          <w:lang w:val="en-US"/>
        </w:rPr>
        <w:t>D</w:t>
      </w:r>
      <w:r w:rsidRPr="00DE3ED5">
        <w:rPr>
          <w:rFonts w:ascii="Lato Medium" w:hAnsi="Lato Medium" w:cs="Times New Roman"/>
          <w:b/>
          <w:lang w:val="en-US"/>
        </w:rPr>
        <w:t>ecision-</w:t>
      </w:r>
      <w:r w:rsidR="0006376B">
        <w:rPr>
          <w:rFonts w:ascii="Lato Medium" w:hAnsi="Lato Medium" w:cs="Times New Roman"/>
          <w:b/>
          <w:lang w:val="en-US"/>
        </w:rPr>
        <w:t>M</w:t>
      </w:r>
      <w:r w:rsidRPr="00DE3ED5">
        <w:rPr>
          <w:rFonts w:ascii="Lato Medium" w:hAnsi="Lato Medium" w:cs="Times New Roman"/>
          <w:b/>
          <w:lang w:val="en-US"/>
        </w:rPr>
        <w:t xml:space="preserve">aking and </w:t>
      </w:r>
      <w:r w:rsidR="0006376B">
        <w:rPr>
          <w:rFonts w:ascii="Lato Medium" w:hAnsi="Lato Medium" w:cs="Times New Roman"/>
          <w:b/>
          <w:lang w:val="en-US"/>
        </w:rPr>
        <w:t>P</w:t>
      </w:r>
      <w:r w:rsidRPr="00DE3ED5">
        <w:rPr>
          <w:rFonts w:ascii="Lato Medium" w:hAnsi="Lato Medium" w:cs="Times New Roman"/>
          <w:b/>
          <w:lang w:val="en-US"/>
        </w:rPr>
        <w:t>rofiling</w:t>
      </w:r>
    </w:p>
    <w:p w14:paraId="2B43CD53" w14:textId="77777777" w:rsidR="00F943A1" w:rsidRPr="00DE3ED5" w:rsidRDefault="00F943A1" w:rsidP="00EE03EF">
      <w:pPr>
        <w:rPr>
          <w:rFonts w:ascii="Lato Medium" w:hAnsi="Lato Medium"/>
          <w:lang w:val="en-US"/>
        </w:rPr>
      </w:pPr>
    </w:p>
    <w:p w14:paraId="534F5305" w14:textId="77777777" w:rsidR="00EE03EF" w:rsidRPr="00DE3ED5" w:rsidRDefault="00EE03EF" w:rsidP="00EE03EF">
      <w:pPr>
        <w:rPr>
          <w:rFonts w:ascii="Lato Medium" w:hAnsi="Lato Medium" w:cs="Times New Roman"/>
          <w:lang w:val="en-US"/>
        </w:rPr>
      </w:pPr>
      <w:r w:rsidRPr="00DE3ED5">
        <w:rPr>
          <w:rFonts w:ascii="Lato Medium" w:hAnsi="Lato Medium" w:cs="Times New Roman"/>
          <w:lang w:val="en-US"/>
        </w:rPr>
        <w:t>No automated decision-making, including profiling, referred to in Article 22 GDPR, is conducted.</w:t>
      </w:r>
    </w:p>
    <w:p w14:paraId="2530CD52" w14:textId="77777777" w:rsidR="00EE03EF" w:rsidRPr="00DE3ED5" w:rsidRDefault="00EE03EF" w:rsidP="00EE03EF">
      <w:pPr>
        <w:rPr>
          <w:rFonts w:ascii="Lato Medium" w:hAnsi="Lato Medium"/>
          <w:lang w:val="en-US"/>
        </w:rPr>
      </w:pPr>
    </w:p>
    <w:p w14:paraId="5C4188D8" w14:textId="77777777" w:rsidR="00EE03EF" w:rsidRPr="00DE3ED5" w:rsidRDefault="00EE03EF" w:rsidP="00EE03EF">
      <w:pPr>
        <w:rPr>
          <w:rFonts w:ascii="Lato Medium" w:hAnsi="Lato Medium"/>
          <w:lang w:val="en-US"/>
        </w:rPr>
      </w:pPr>
      <w:r w:rsidRPr="00DE3ED5">
        <w:rPr>
          <w:rFonts w:ascii="Lato Medium" w:hAnsi="Lato Medium" w:cs="Times New Roman"/>
          <w:b/>
          <w:lang w:val="en-US"/>
        </w:rPr>
        <w:lastRenderedPageBreak/>
        <w:t xml:space="preserve">Rights of Data Subjects  </w:t>
      </w:r>
    </w:p>
    <w:p w14:paraId="592BC04D" w14:textId="77777777" w:rsidR="00EE03EF" w:rsidRPr="00DE3ED5" w:rsidRDefault="00EE03EF" w:rsidP="00EE03EF">
      <w:pPr>
        <w:rPr>
          <w:rFonts w:ascii="Lato Medium" w:hAnsi="Lato Medium" w:cs="Times New Roman"/>
          <w:lang w:val="en-US"/>
        </w:rPr>
      </w:pPr>
    </w:p>
    <w:p w14:paraId="7E7D3125" w14:textId="77777777" w:rsidR="00EE03EF" w:rsidRPr="00DE3ED5" w:rsidRDefault="00EE03EF" w:rsidP="00EE03EF">
      <w:pPr>
        <w:rPr>
          <w:rFonts w:ascii="Lato Medium" w:hAnsi="Lato Medium" w:cs="Times New Roman"/>
          <w:lang w:val="en-US"/>
        </w:rPr>
      </w:pPr>
      <w:bookmarkStart w:id="14" w:name="_Hlk112854788"/>
      <w:r w:rsidRPr="00DE3ED5">
        <w:rPr>
          <w:rFonts w:ascii="Lato Medium" w:hAnsi="Lato Medium" w:cs="Times New Roman"/>
          <w:lang w:val="en-US"/>
        </w:rPr>
        <w:t>The GDPR grants the following rights to you as a data subject:</w:t>
      </w:r>
    </w:p>
    <w:p w14:paraId="23D35D37"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withdraw consent, if processing is based on consent—Article 7 GDPR</w:t>
      </w:r>
    </w:p>
    <w:p w14:paraId="7EABDBB9"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information—Articles 13 and 14 GDPR</w:t>
      </w:r>
    </w:p>
    <w:p w14:paraId="221932C2"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of Access—Article 15 GDPR</w:t>
      </w:r>
    </w:p>
    <w:p w14:paraId="3BBCFB58"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Rectification—Article 16 GDPR</w:t>
      </w:r>
    </w:p>
    <w:p w14:paraId="5C0321A7"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Erasure—Article 17 GDPR</w:t>
      </w:r>
    </w:p>
    <w:p w14:paraId="7F2EF6D4"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Restriction of Processing—Article 18 GDPR</w:t>
      </w:r>
    </w:p>
    <w:p w14:paraId="47C02A30"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Data Portability—Article 20 GDPR</w:t>
      </w:r>
    </w:p>
    <w:p w14:paraId="321F40FD"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Object—Article 21 GDPR</w:t>
      </w:r>
    </w:p>
    <w:p w14:paraId="740D03AC"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The right not to be subjected to decisions only based on automated decision making of profiling—Article 22 GDPR</w:t>
      </w:r>
    </w:p>
    <w:p w14:paraId="3252CE8D" w14:textId="77777777" w:rsidR="00EE03EF" w:rsidRPr="00DE3ED5" w:rsidRDefault="00EE03EF" w:rsidP="00EE03EF">
      <w:pPr>
        <w:numPr>
          <w:ilvl w:val="0"/>
          <w:numId w:val="4"/>
        </w:numPr>
        <w:rPr>
          <w:rFonts w:ascii="Lato Medium" w:hAnsi="Lato Medium" w:cs="Times New Roman"/>
          <w:lang w:val="en-US"/>
        </w:rPr>
      </w:pPr>
      <w:r w:rsidRPr="00DE3ED5">
        <w:rPr>
          <w:rFonts w:ascii="Lato Medium" w:hAnsi="Lato Medium" w:cs="Times New Roman"/>
          <w:lang w:val="en-US"/>
        </w:rPr>
        <w:t>Right to lodge a complaint with a supervisory authority—Article 77 GDPR</w:t>
      </w:r>
    </w:p>
    <w:bookmarkEnd w:id="14"/>
    <w:p w14:paraId="2DCAD4CF" w14:textId="77777777" w:rsidR="00EE03EF" w:rsidRPr="00DE3ED5" w:rsidRDefault="00EE03EF" w:rsidP="00EE03EF">
      <w:pPr>
        <w:rPr>
          <w:rFonts w:ascii="Lato Medium" w:hAnsi="Lato Medium" w:cs="Times New Roman"/>
          <w:lang w:val="en-US"/>
        </w:rPr>
      </w:pPr>
    </w:p>
    <w:p w14:paraId="5952DE04" w14:textId="6CC000DA" w:rsidR="00EE03EF" w:rsidRPr="00DE3ED5" w:rsidRDefault="00EE03EF" w:rsidP="00EE03EF">
      <w:pPr>
        <w:rPr>
          <w:rFonts w:ascii="Lato Medium" w:hAnsi="Lato Medium" w:cs="Times New Roman"/>
          <w:b/>
          <w:bCs/>
          <w:lang w:val="en-US"/>
        </w:rPr>
      </w:pPr>
      <w:r w:rsidRPr="00DE3ED5">
        <w:rPr>
          <w:rFonts w:ascii="Lato Medium" w:hAnsi="Lato Medium" w:cs="Times New Roman"/>
          <w:b/>
          <w:bCs/>
          <w:highlight w:val="yellow"/>
          <w:lang w:val="en-US"/>
        </w:rPr>
        <w:t>[NRC</w:t>
      </w:r>
      <w:r w:rsidR="0006376B">
        <w:rPr>
          <w:rFonts w:ascii="Lato Medium" w:hAnsi="Lato Medium" w:cs="Times New Roman"/>
          <w:b/>
          <w:bCs/>
          <w:highlight w:val="yellow"/>
          <w:lang w:val="en-US"/>
        </w:rPr>
        <w:t>:</w:t>
      </w:r>
      <w:r w:rsidRPr="00DE3ED5">
        <w:rPr>
          <w:rFonts w:ascii="Lato Medium" w:hAnsi="Lato Medium" w:cs="Times New Roman"/>
          <w:b/>
          <w:bCs/>
          <w:highlight w:val="yellow"/>
          <w:lang w:val="en-US"/>
        </w:rPr>
        <w:t xml:space="preserve"> </w:t>
      </w:r>
      <w:r w:rsidR="0006376B">
        <w:rPr>
          <w:rFonts w:ascii="Lato Medium" w:hAnsi="Lato Medium" w:cs="Times New Roman"/>
          <w:b/>
          <w:bCs/>
          <w:highlight w:val="yellow"/>
          <w:lang w:val="en-US"/>
        </w:rPr>
        <w:t>Please</w:t>
      </w:r>
      <w:r w:rsidRPr="00DE3ED5">
        <w:rPr>
          <w:rFonts w:ascii="Lato Medium" w:hAnsi="Lato Medium" w:cs="Times New Roman"/>
          <w:b/>
          <w:bCs/>
          <w:highlight w:val="yellow"/>
          <w:lang w:val="en-US"/>
        </w:rPr>
        <w:t xml:space="preserve"> name the supervisory authority </w:t>
      </w:r>
      <w:r w:rsidR="00B5086C">
        <w:rPr>
          <w:rFonts w:ascii="Lato Medium" w:hAnsi="Lato Medium" w:cs="Times New Roman"/>
          <w:b/>
          <w:bCs/>
          <w:highlight w:val="yellow"/>
          <w:lang w:val="en-US"/>
        </w:rPr>
        <w:t>that</w:t>
      </w:r>
      <w:r w:rsidRPr="00DE3ED5">
        <w:rPr>
          <w:rFonts w:ascii="Lato Medium" w:hAnsi="Lato Medium" w:cs="Times New Roman"/>
          <w:b/>
          <w:bCs/>
          <w:highlight w:val="yellow"/>
          <w:lang w:val="en-US"/>
        </w:rPr>
        <w:t xml:space="preserve"> is in charge and provide </w:t>
      </w:r>
      <w:r w:rsidR="00DD74F9">
        <w:rPr>
          <w:rFonts w:ascii="Lato Medium" w:hAnsi="Lato Medium" w:cs="Times New Roman"/>
          <w:b/>
          <w:bCs/>
          <w:highlight w:val="yellow"/>
          <w:lang w:val="en-US"/>
        </w:rPr>
        <w:t xml:space="preserve">their </w:t>
      </w:r>
      <w:r w:rsidRPr="00DE3ED5">
        <w:rPr>
          <w:rFonts w:ascii="Lato Medium" w:hAnsi="Lato Medium" w:cs="Times New Roman"/>
          <w:b/>
          <w:bCs/>
          <w:highlight w:val="yellow"/>
          <w:lang w:val="en-US"/>
        </w:rPr>
        <w:t>contact details.]</w:t>
      </w:r>
    </w:p>
    <w:p w14:paraId="162F1827" w14:textId="5A9E867B" w:rsidR="004555F4" w:rsidRPr="009C08CD" w:rsidRDefault="004555F4" w:rsidP="00DA33C6">
      <w:pPr>
        <w:pStyle w:val="Heading1"/>
        <w:keepNext w:val="0"/>
        <w:keepLines w:val="0"/>
        <w:spacing w:before="240"/>
        <w:rPr>
          <w:rFonts w:ascii="Times New Roman" w:eastAsiaTheme="minorHAnsi" w:hAnsi="Times New Roman" w:cs="Times New Roman"/>
          <w:b w:val="0"/>
          <w:bCs w:val="0"/>
          <w:sz w:val="23"/>
          <w:szCs w:val="23"/>
          <w:lang w:val="en-US"/>
        </w:rPr>
      </w:pPr>
    </w:p>
    <w:sectPr w:rsidR="004555F4" w:rsidRPr="009C08C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C4DA1" w14:textId="77777777" w:rsidR="00DA33C6" w:rsidRDefault="00DA33C6" w:rsidP="00DA33C6">
      <w:r>
        <w:separator/>
      </w:r>
    </w:p>
  </w:endnote>
  <w:endnote w:type="continuationSeparator" w:id="0">
    <w:p w14:paraId="5FAA47F6" w14:textId="77777777" w:rsidR="00DA33C6" w:rsidRDefault="00DA33C6" w:rsidP="00DA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D5AD6" w14:textId="77777777" w:rsidR="00DA33C6" w:rsidRDefault="00DA33C6" w:rsidP="00DA33C6">
      <w:r>
        <w:separator/>
      </w:r>
    </w:p>
  </w:footnote>
  <w:footnote w:type="continuationSeparator" w:id="0">
    <w:p w14:paraId="3E95A4E0" w14:textId="77777777" w:rsidR="00DA33C6" w:rsidRDefault="00DA33C6" w:rsidP="00DA3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6848470">
    <w:abstractNumId w:val="0"/>
  </w:num>
  <w:num w:numId="2" w16cid:durableId="405883575">
    <w:abstractNumId w:val="3"/>
  </w:num>
  <w:num w:numId="3" w16cid:durableId="1818454118">
    <w:abstractNumId w:val="1"/>
  </w:num>
  <w:num w:numId="4" w16cid:durableId="582762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2EAF"/>
    <w:rsid w:val="00045302"/>
    <w:rsid w:val="000575BB"/>
    <w:rsid w:val="0006376B"/>
    <w:rsid w:val="00086618"/>
    <w:rsid w:val="0008685F"/>
    <w:rsid w:val="00092CC2"/>
    <w:rsid w:val="00101AB7"/>
    <w:rsid w:val="00117A12"/>
    <w:rsid w:val="00130834"/>
    <w:rsid w:val="00134248"/>
    <w:rsid w:val="001366A5"/>
    <w:rsid w:val="0014006B"/>
    <w:rsid w:val="00146682"/>
    <w:rsid w:val="00147435"/>
    <w:rsid w:val="00150D9D"/>
    <w:rsid w:val="00173884"/>
    <w:rsid w:val="0018251A"/>
    <w:rsid w:val="001A2899"/>
    <w:rsid w:val="001A7604"/>
    <w:rsid w:val="001D23A9"/>
    <w:rsid w:val="0020179C"/>
    <w:rsid w:val="00292436"/>
    <w:rsid w:val="00297762"/>
    <w:rsid w:val="002B115B"/>
    <w:rsid w:val="002B1E9A"/>
    <w:rsid w:val="002B52F2"/>
    <w:rsid w:val="002D241E"/>
    <w:rsid w:val="002D6AE1"/>
    <w:rsid w:val="002F641C"/>
    <w:rsid w:val="00307183"/>
    <w:rsid w:val="00325376"/>
    <w:rsid w:val="003318E8"/>
    <w:rsid w:val="00331DD8"/>
    <w:rsid w:val="00370F64"/>
    <w:rsid w:val="003D64AD"/>
    <w:rsid w:val="003E39BA"/>
    <w:rsid w:val="00404B34"/>
    <w:rsid w:val="0045386E"/>
    <w:rsid w:val="004555F4"/>
    <w:rsid w:val="004C0CAD"/>
    <w:rsid w:val="004D0602"/>
    <w:rsid w:val="004D2F70"/>
    <w:rsid w:val="004F0F2B"/>
    <w:rsid w:val="00501C11"/>
    <w:rsid w:val="0052413F"/>
    <w:rsid w:val="0052445F"/>
    <w:rsid w:val="005538C1"/>
    <w:rsid w:val="00592656"/>
    <w:rsid w:val="005A3E1D"/>
    <w:rsid w:val="005A4E08"/>
    <w:rsid w:val="005B3FEA"/>
    <w:rsid w:val="005D5745"/>
    <w:rsid w:val="005E0D39"/>
    <w:rsid w:val="005E5BEF"/>
    <w:rsid w:val="005F1FF9"/>
    <w:rsid w:val="005F2AEA"/>
    <w:rsid w:val="006135D6"/>
    <w:rsid w:val="006467DD"/>
    <w:rsid w:val="00652033"/>
    <w:rsid w:val="00671287"/>
    <w:rsid w:val="006B525B"/>
    <w:rsid w:val="006C23ED"/>
    <w:rsid w:val="006D3D60"/>
    <w:rsid w:val="00721877"/>
    <w:rsid w:val="00733E13"/>
    <w:rsid w:val="007419E0"/>
    <w:rsid w:val="00747C32"/>
    <w:rsid w:val="007514EF"/>
    <w:rsid w:val="0076317E"/>
    <w:rsid w:val="007835BA"/>
    <w:rsid w:val="007A568C"/>
    <w:rsid w:val="007A747C"/>
    <w:rsid w:val="007B3B5F"/>
    <w:rsid w:val="007C5FF8"/>
    <w:rsid w:val="007D3684"/>
    <w:rsid w:val="007D73BC"/>
    <w:rsid w:val="007D7801"/>
    <w:rsid w:val="007F5E2A"/>
    <w:rsid w:val="008164F2"/>
    <w:rsid w:val="00821EE7"/>
    <w:rsid w:val="008306EA"/>
    <w:rsid w:val="008334E8"/>
    <w:rsid w:val="00877B8E"/>
    <w:rsid w:val="008F6151"/>
    <w:rsid w:val="008F6915"/>
    <w:rsid w:val="009274E4"/>
    <w:rsid w:val="00944E5F"/>
    <w:rsid w:val="009576EC"/>
    <w:rsid w:val="00960F3C"/>
    <w:rsid w:val="00980407"/>
    <w:rsid w:val="009970E0"/>
    <w:rsid w:val="009A7FBA"/>
    <w:rsid w:val="009C08CD"/>
    <w:rsid w:val="009C1995"/>
    <w:rsid w:val="009D6B90"/>
    <w:rsid w:val="009E6330"/>
    <w:rsid w:val="00A31416"/>
    <w:rsid w:val="00A52A02"/>
    <w:rsid w:val="00A96893"/>
    <w:rsid w:val="00AB71DA"/>
    <w:rsid w:val="00AD0B49"/>
    <w:rsid w:val="00AD7F09"/>
    <w:rsid w:val="00B17C2E"/>
    <w:rsid w:val="00B42A49"/>
    <w:rsid w:val="00B5086C"/>
    <w:rsid w:val="00B64A42"/>
    <w:rsid w:val="00B728A0"/>
    <w:rsid w:val="00B76C54"/>
    <w:rsid w:val="00BA2E9A"/>
    <w:rsid w:val="00BA54C9"/>
    <w:rsid w:val="00BC5373"/>
    <w:rsid w:val="00BD631D"/>
    <w:rsid w:val="00BF63C6"/>
    <w:rsid w:val="00C04F6D"/>
    <w:rsid w:val="00C05052"/>
    <w:rsid w:val="00C05A05"/>
    <w:rsid w:val="00C14CF3"/>
    <w:rsid w:val="00C3439B"/>
    <w:rsid w:val="00C41859"/>
    <w:rsid w:val="00C70BAE"/>
    <w:rsid w:val="00C904A0"/>
    <w:rsid w:val="00C95112"/>
    <w:rsid w:val="00CA0BB7"/>
    <w:rsid w:val="00CD64D9"/>
    <w:rsid w:val="00CE271E"/>
    <w:rsid w:val="00CE38FF"/>
    <w:rsid w:val="00CF102B"/>
    <w:rsid w:val="00D00830"/>
    <w:rsid w:val="00D00ECB"/>
    <w:rsid w:val="00D03BDA"/>
    <w:rsid w:val="00D067F3"/>
    <w:rsid w:val="00D10E73"/>
    <w:rsid w:val="00D22C02"/>
    <w:rsid w:val="00D242CC"/>
    <w:rsid w:val="00D3469D"/>
    <w:rsid w:val="00D34DF0"/>
    <w:rsid w:val="00D355A3"/>
    <w:rsid w:val="00D6600A"/>
    <w:rsid w:val="00D7508D"/>
    <w:rsid w:val="00D95679"/>
    <w:rsid w:val="00DA33C6"/>
    <w:rsid w:val="00DA3C4D"/>
    <w:rsid w:val="00DB0B6E"/>
    <w:rsid w:val="00DD74F9"/>
    <w:rsid w:val="00DF38F3"/>
    <w:rsid w:val="00E01DD7"/>
    <w:rsid w:val="00E04445"/>
    <w:rsid w:val="00E07221"/>
    <w:rsid w:val="00E324AD"/>
    <w:rsid w:val="00E62866"/>
    <w:rsid w:val="00E669CA"/>
    <w:rsid w:val="00E84D87"/>
    <w:rsid w:val="00E92F2D"/>
    <w:rsid w:val="00E95709"/>
    <w:rsid w:val="00E97D68"/>
    <w:rsid w:val="00EB41F0"/>
    <w:rsid w:val="00EB6809"/>
    <w:rsid w:val="00ED2739"/>
    <w:rsid w:val="00EE03EF"/>
    <w:rsid w:val="00EE2E6F"/>
    <w:rsid w:val="00EF2052"/>
    <w:rsid w:val="00F26E63"/>
    <w:rsid w:val="00F35DE5"/>
    <w:rsid w:val="00F51AF0"/>
    <w:rsid w:val="00F530DB"/>
    <w:rsid w:val="00F924FE"/>
    <w:rsid w:val="00F943A1"/>
    <w:rsid w:val="00FA3FE5"/>
    <w:rsid w:val="00FB2765"/>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7B07D693-7034-4EF7-BECF-6D252E2F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style>
  <w:style w:type="paragraph" w:styleId="FootnoteText">
    <w:name w:val="footnote text"/>
    <w:basedOn w:val="Normal"/>
    <w:link w:val="FootnoteTextChar"/>
    <w:uiPriority w:val="99"/>
    <w:semiHidden/>
    <w:unhideWhenUsed/>
    <w:rsid w:val="00DA33C6"/>
    <w:rPr>
      <w:sz w:val="20"/>
      <w:szCs w:val="20"/>
    </w:rPr>
  </w:style>
  <w:style w:type="character" w:customStyle="1" w:styleId="FootnoteTextChar">
    <w:name w:val="Footnote Text Char"/>
    <w:basedOn w:val="DefaultParagraphFont"/>
    <w:link w:val="FootnoteText"/>
    <w:uiPriority w:val="99"/>
    <w:semiHidden/>
    <w:rsid w:val="00DA33C6"/>
    <w:rPr>
      <w:sz w:val="20"/>
      <w:szCs w:val="20"/>
    </w:rPr>
  </w:style>
  <w:style w:type="character" w:styleId="FootnoteReference">
    <w:name w:val="footnote reference"/>
    <w:basedOn w:val="DefaultParagraphFont"/>
    <w:uiPriority w:val="99"/>
    <w:semiHidden/>
    <w:unhideWhenUsed/>
    <w:rsid w:val="00DA33C6"/>
    <w:rPr>
      <w:vertAlign w:val="superscript"/>
    </w:rPr>
  </w:style>
  <w:style w:type="character" w:styleId="Hyperlink">
    <w:name w:val="Hyperlink"/>
    <w:basedOn w:val="DefaultParagraphFont"/>
    <w:uiPriority w:val="99"/>
    <w:unhideWhenUsed/>
    <w:rsid w:val="00331DD8"/>
    <w:rPr>
      <w:color w:val="0563C1" w:themeColor="hyperlink"/>
      <w:u w:val="single"/>
    </w:rPr>
  </w:style>
  <w:style w:type="character" w:styleId="UnresolvedMention">
    <w:name w:val="Unresolved Mention"/>
    <w:basedOn w:val="DefaultParagraphFont"/>
    <w:uiPriority w:val="99"/>
    <w:semiHidden/>
    <w:unhideWhenUsed/>
    <w:rsid w:val="00331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912935">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835146486">
      <w:bodyDiv w:val="1"/>
      <w:marLeft w:val="0"/>
      <w:marRight w:val="0"/>
      <w:marTop w:val="0"/>
      <w:marBottom w:val="0"/>
      <w:divBdr>
        <w:top w:val="none" w:sz="0" w:space="0" w:color="auto"/>
        <w:left w:val="none" w:sz="0" w:space="0" w:color="auto"/>
        <w:bottom w:val="none" w:sz="0" w:space="0" w:color="auto"/>
        <w:right w:val="none" w:sz="0" w:space="0" w:color="auto"/>
      </w:divBdr>
    </w:div>
    <w:div w:id="931202073">
      <w:bodyDiv w:val="1"/>
      <w:marLeft w:val="0"/>
      <w:marRight w:val="0"/>
      <w:marTop w:val="0"/>
      <w:marBottom w:val="0"/>
      <w:divBdr>
        <w:top w:val="none" w:sz="0" w:space="0" w:color="auto"/>
        <w:left w:val="none" w:sz="0" w:space="0" w:color="auto"/>
        <w:bottom w:val="none" w:sz="0" w:space="0" w:color="auto"/>
        <w:right w:val="none" w:sz="0" w:space="0" w:color="auto"/>
      </w:divBdr>
    </w:div>
    <w:div w:id="1084642407">
      <w:bodyDiv w:val="1"/>
      <w:marLeft w:val="0"/>
      <w:marRight w:val="0"/>
      <w:marTop w:val="0"/>
      <w:marBottom w:val="0"/>
      <w:divBdr>
        <w:top w:val="none" w:sz="0" w:space="0" w:color="auto"/>
        <w:left w:val="none" w:sz="0" w:space="0" w:color="auto"/>
        <w:bottom w:val="none" w:sz="0" w:space="0" w:color="auto"/>
        <w:right w:val="none" w:sz="0" w:space="0" w:color="auto"/>
      </w:divBdr>
    </w:div>
    <w:div w:id="1710953824">
      <w:bodyDiv w:val="1"/>
      <w:marLeft w:val="0"/>
      <w:marRight w:val="0"/>
      <w:marTop w:val="0"/>
      <w:marBottom w:val="0"/>
      <w:divBdr>
        <w:top w:val="none" w:sz="0" w:space="0" w:color="auto"/>
        <w:left w:val="none" w:sz="0" w:space="0" w:color="auto"/>
        <w:bottom w:val="none" w:sz="0" w:space="0" w:color="auto"/>
        <w:right w:val="none" w:sz="0" w:space="0" w:color="auto"/>
      </w:divBdr>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iea.nl" TargetMode="External"/><Relationship Id="rId3" Type="http://schemas.openxmlformats.org/officeDocument/2006/relationships/settings" Target="settings.xml"/><Relationship Id="rId7" Type="http://schemas.openxmlformats.org/officeDocument/2006/relationships/hyperlink" Target="mailto:secretariat@iea.n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3</cp:revision>
  <dcterms:created xsi:type="dcterms:W3CDTF">2024-11-05T12:11:00Z</dcterms:created>
  <dcterms:modified xsi:type="dcterms:W3CDTF">2024-11-06T13:14:00Z</dcterms:modified>
</cp:coreProperties>
</file>